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pStyle w:val="Nagwek1"/>
      </w:pPr>
      <w:r>
        <w:t>PROJEKT</w:t>
      </w:r>
      <w:r w:rsidR="0054450C">
        <w:t xml:space="preserve"> TECHNICZNY</w:t>
      </w:r>
    </w:p>
    <w:p w:rsidR="00E52516" w:rsidRDefault="00E52516">
      <w:pPr>
        <w:spacing w:line="120" w:lineRule="atLeast"/>
        <w:jc w:val="both"/>
        <w:rPr>
          <w:sz w:val="24"/>
        </w:rPr>
      </w:pPr>
    </w:p>
    <w:p w:rsidR="00E52516" w:rsidRDefault="00E52516">
      <w:pPr>
        <w:spacing w:line="120" w:lineRule="atLeast"/>
        <w:jc w:val="both"/>
        <w:rPr>
          <w:sz w:val="24"/>
        </w:rPr>
      </w:pPr>
    </w:p>
    <w:p w:rsidR="00E52516" w:rsidRDefault="00E52516">
      <w:pPr>
        <w:spacing w:line="120" w:lineRule="atLeast"/>
        <w:jc w:val="both"/>
        <w:rPr>
          <w:sz w:val="24"/>
        </w:rPr>
      </w:pPr>
    </w:p>
    <w:p w:rsidR="00027962" w:rsidRDefault="00027962">
      <w:pPr>
        <w:spacing w:line="120" w:lineRule="atLeast"/>
        <w:jc w:val="both"/>
        <w:rPr>
          <w:sz w:val="24"/>
        </w:rPr>
      </w:pPr>
    </w:p>
    <w:p w:rsidR="00027962" w:rsidRDefault="00027962">
      <w:pPr>
        <w:spacing w:line="120" w:lineRule="atLeast"/>
        <w:jc w:val="both"/>
        <w:rPr>
          <w:sz w:val="24"/>
        </w:rPr>
      </w:pPr>
    </w:p>
    <w:p w:rsidR="00531512" w:rsidRDefault="00E52516" w:rsidP="000F1B8E">
      <w:pPr>
        <w:spacing w:line="120" w:lineRule="atLeast"/>
        <w:ind w:left="2880" w:hanging="2160"/>
        <w:rPr>
          <w:sz w:val="28"/>
        </w:rPr>
      </w:pPr>
      <w:r>
        <w:rPr>
          <w:b/>
          <w:sz w:val="28"/>
        </w:rPr>
        <w:t>Inwestycja</w:t>
      </w:r>
      <w:r>
        <w:rPr>
          <w:sz w:val="28"/>
        </w:rPr>
        <w:t xml:space="preserve">: </w:t>
      </w:r>
      <w:r>
        <w:rPr>
          <w:sz w:val="28"/>
        </w:rPr>
        <w:tab/>
      </w:r>
      <w:r w:rsidR="00DC071F">
        <w:rPr>
          <w:sz w:val="28"/>
        </w:rPr>
        <w:t>Rozbudowa o</w:t>
      </w:r>
      <w:r w:rsidR="00C26EE9">
        <w:rPr>
          <w:sz w:val="28"/>
        </w:rPr>
        <w:t>świetleni</w:t>
      </w:r>
      <w:r w:rsidR="00DC071F">
        <w:rPr>
          <w:sz w:val="28"/>
        </w:rPr>
        <w:t>a</w:t>
      </w:r>
      <w:r w:rsidR="00C26EE9">
        <w:rPr>
          <w:sz w:val="28"/>
        </w:rPr>
        <w:t xml:space="preserve"> drogowe</w:t>
      </w:r>
      <w:r w:rsidR="00DC071F">
        <w:rPr>
          <w:sz w:val="28"/>
        </w:rPr>
        <w:t>go</w:t>
      </w:r>
      <w:r w:rsidR="000F1B8E">
        <w:rPr>
          <w:sz w:val="28"/>
        </w:rPr>
        <w:t xml:space="preserve"> </w:t>
      </w:r>
      <w:r w:rsidR="000F1B8E">
        <w:rPr>
          <w:sz w:val="28"/>
        </w:rPr>
        <w:br/>
        <w:t xml:space="preserve">ulicy </w:t>
      </w:r>
      <w:r w:rsidR="00DC071F">
        <w:rPr>
          <w:sz w:val="28"/>
        </w:rPr>
        <w:t>Rokickiej</w:t>
      </w:r>
      <w:r w:rsidR="000F1B8E">
        <w:rPr>
          <w:sz w:val="28"/>
        </w:rPr>
        <w:t xml:space="preserve"> w Stężycy</w:t>
      </w:r>
    </w:p>
    <w:p w:rsidR="00E52516" w:rsidRDefault="00E52516">
      <w:pPr>
        <w:spacing w:line="120" w:lineRule="atLeast"/>
        <w:ind w:firstLine="720"/>
        <w:jc w:val="both"/>
        <w:rPr>
          <w:sz w:val="28"/>
        </w:rPr>
      </w:pPr>
    </w:p>
    <w:p w:rsidR="00300ED3" w:rsidRDefault="00E52516" w:rsidP="000F1B8E">
      <w:pPr>
        <w:spacing w:line="120" w:lineRule="atLeast"/>
        <w:ind w:firstLine="720"/>
        <w:rPr>
          <w:sz w:val="28"/>
        </w:rPr>
      </w:pPr>
      <w:r>
        <w:rPr>
          <w:b/>
          <w:sz w:val="28"/>
        </w:rPr>
        <w:t>Adres</w:t>
      </w:r>
      <w:r>
        <w:rPr>
          <w:sz w:val="28"/>
        </w:rPr>
        <w:t xml:space="preserve">: </w:t>
      </w:r>
      <w:r>
        <w:rPr>
          <w:sz w:val="28"/>
        </w:rPr>
        <w:tab/>
      </w:r>
      <w:r>
        <w:rPr>
          <w:sz w:val="28"/>
        </w:rPr>
        <w:tab/>
      </w:r>
      <w:r w:rsidR="00920EC4">
        <w:rPr>
          <w:sz w:val="28"/>
        </w:rPr>
        <w:t>działki nr 460, 895/36</w:t>
      </w:r>
    </w:p>
    <w:p w:rsidR="00300ED3" w:rsidRDefault="000F1B8E" w:rsidP="0022268D">
      <w:pPr>
        <w:spacing w:line="120" w:lineRule="atLeast"/>
        <w:ind w:firstLine="720"/>
        <w:rPr>
          <w:sz w:val="28"/>
        </w:rPr>
      </w:pPr>
      <w:r>
        <w:rPr>
          <w:sz w:val="28"/>
        </w:rPr>
        <w:tab/>
      </w:r>
      <w:r>
        <w:rPr>
          <w:sz w:val="28"/>
        </w:rPr>
        <w:tab/>
      </w:r>
      <w:r>
        <w:rPr>
          <w:sz w:val="28"/>
        </w:rPr>
        <w:tab/>
      </w:r>
      <w:proofErr w:type="gramStart"/>
      <w:r>
        <w:rPr>
          <w:sz w:val="28"/>
        </w:rPr>
        <w:t>obręb</w:t>
      </w:r>
      <w:proofErr w:type="gramEnd"/>
      <w:r>
        <w:rPr>
          <w:sz w:val="28"/>
        </w:rPr>
        <w:t xml:space="preserve"> 001</w:t>
      </w:r>
      <w:r w:rsidR="00C26EE9">
        <w:rPr>
          <w:sz w:val="28"/>
        </w:rPr>
        <w:t>4</w:t>
      </w:r>
      <w:r w:rsidR="00300ED3">
        <w:rPr>
          <w:sz w:val="28"/>
        </w:rPr>
        <w:t xml:space="preserve"> </w:t>
      </w:r>
      <w:r>
        <w:rPr>
          <w:sz w:val="28"/>
        </w:rPr>
        <w:t>Stężyca</w:t>
      </w:r>
    </w:p>
    <w:p w:rsidR="00300ED3" w:rsidRDefault="00300ED3" w:rsidP="0022268D">
      <w:pPr>
        <w:spacing w:line="120" w:lineRule="atLeast"/>
        <w:ind w:firstLine="720"/>
        <w:rPr>
          <w:sz w:val="28"/>
        </w:rPr>
      </w:pPr>
      <w:r>
        <w:rPr>
          <w:sz w:val="28"/>
        </w:rPr>
        <w:tab/>
      </w:r>
      <w:r w:rsidR="00C26EE9">
        <w:rPr>
          <w:sz w:val="28"/>
        </w:rPr>
        <w:tab/>
      </w:r>
      <w:r w:rsidR="00C26EE9">
        <w:rPr>
          <w:sz w:val="28"/>
        </w:rPr>
        <w:tab/>
      </w:r>
      <w:proofErr w:type="gramStart"/>
      <w:r w:rsidR="00C26EE9">
        <w:rPr>
          <w:sz w:val="28"/>
        </w:rPr>
        <w:t>jednostka</w:t>
      </w:r>
      <w:proofErr w:type="gramEnd"/>
      <w:r w:rsidR="00C26EE9">
        <w:rPr>
          <w:sz w:val="28"/>
        </w:rPr>
        <w:t xml:space="preserve"> ewidencyjna 061605_2 Stężyca</w:t>
      </w:r>
    </w:p>
    <w:p w:rsidR="00E52516" w:rsidRDefault="00E52516">
      <w:pPr>
        <w:spacing w:line="120" w:lineRule="atLeast"/>
        <w:jc w:val="both"/>
        <w:rPr>
          <w:sz w:val="28"/>
        </w:rPr>
      </w:pPr>
    </w:p>
    <w:p w:rsidR="00E52516" w:rsidRDefault="00E52516" w:rsidP="00160F72">
      <w:pPr>
        <w:spacing w:line="120" w:lineRule="atLeast"/>
        <w:ind w:left="2880" w:hanging="2160"/>
        <w:rPr>
          <w:sz w:val="28"/>
        </w:rPr>
      </w:pPr>
      <w:r>
        <w:rPr>
          <w:b/>
          <w:sz w:val="28"/>
        </w:rPr>
        <w:t>Opracowanie</w:t>
      </w:r>
      <w:r>
        <w:rPr>
          <w:sz w:val="28"/>
        </w:rPr>
        <w:t xml:space="preserve">: </w:t>
      </w:r>
      <w:r>
        <w:rPr>
          <w:sz w:val="28"/>
        </w:rPr>
        <w:tab/>
      </w:r>
      <w:r w:rsidR="00C26EE9">
        <w:rPr>
          <w:sz w:val="28"/>
        </w:rPr>
        <w:t>Lini</w:t>
      </w:r>
      <w:r w:rsidR="000F1B8E">
        <w:rPr>
          <w:sz w:val="28"/>
        </w:rPr>
        <w:t>e kablowe oświetlenia drogowego</w:t>
      </w:r>
      <w:r w:rsidR="006542FB">
        <w:rPr>
          <w:sz w:val="28"/>
        </w:rPr>
        <w:br/>
      </w:r>
      <w:r w:rsidR="006542FB">
        <w:rPr>
          <w:sz w:val="28"/>
        </w:rPr>
        <w:tab/>
      </w:r>
      <w:r w:rsidR="006542FB">
        <w:rPr>
          <w:sz w:val="28"/>
        </w:rPr>
        <w:tab/>
      </w:r>
      <w:r w:rsidR="006542FB">
        <w:rPr>
          <w:sz w:val="28"/>
        </w:rPr>
        <w:tab/>
      </w:r>
      <w:r w:rsidR="006542FB">
        <w:rPr>
          <w:sz w:val="28"/>
        </w:rPr>
        <w:tab/>
      </w:r>
    </w:p>
    <w:p w:rsidR="00E52516" w:rsidRDefault="00E52516" w:rsidP="00300ED3">
      <w:pPr>
        <w:spacing w:line="120" w:lineRule="atLeast"/>
        <w:ind w:firstLine="720"/>
        <w:jc w:val="both"/>
        <w:rPr>
          <w:sz w:val="28"/>
        </w:rPr>
      </w:pPr>
      <w:r>
        <w:rPr>
          <w:b/>
          <w:sz w:val="28"/>
        </w:rPr>
        <w:t>Inwestor</w:t>
      </w:r>
      <w:r>
        <w:rPr>
          <w:sz w:val="28"/>
        </w:rPr>
        <w:t xml:space="preserve">: </w:t>
      </w:r>
      <w:r>
        <w:rPr>
          <w:sz w:val="28"/>
        </w:rPr>
        <w:tab/>
      </w:r>
      <w:r>
        <w:rPr>
          <w:sz w:val="28"/>
        </w:rPr>
        <w:tab/>
      </w:r>
      <w:r w:rsidR="00C26EE9">
        <w:rPr>
          <w:sz w:val="28"/>
        </w:rPr>
        <w:t>Gmina Stężyca</w:t>
      </w:r>
    </w:p>
    <w:p w:rsidR="00300ED3" w:rsidRDefault="00300ED3" w:rsidP="00300ED3">
      <w:pPr>
        <w:spacing w:line="120" w:lineRule="atLeast"/>
        <w:ind w:firstLine="720"/>
        <w:jc w:val="both"/>
        <w:rPr>
          <w:sz w:val="28"/>
        </w:rPr>
      </w:pPr>
      <w:r>
        <w:rPr>
          <w:sz w:val="28"/>
        </w:rPr>
        <w:tab/>
      </w:r>
      <w:r>
        <w:rPr>
          <w:sz w:val="28"/>
        </w:rPr>
        <w:tab/>
      </w:r>
      <w:r>
        <w:rPr>
          <w:sz w:val="28"/>
        </w:rPr>
        <w:tab/>
      </w:r>
      <w:r w:rsidR="00C26EE9">
        <w:rPr>
          <w:sz w:val="28"/>
        </w:rPr>
        <w:t>Plac Senatorski 1</w:t>
      </w:r>
    </w:p>
    <w:p w:rsidR="00300ED3" w:rsidRDefault="00C26EE9" w:rsidP="00300ED3">
      <w:pPr>
        <w:spacing w:line="120" w:lineRule="atLeast"/>
        <w:ind w:firstLine="720"/>
        <w:jc w:val="both"/>
        <w:rPr>
          <w:sz w:val="28"/>
        </w:rPr>
      </w:pPr>
      <w:r>
        <w:rPr>
          <w:sz w:val="28"/>
        </w:rPr>
        <w:tab/>
      </w:r>
      <w:r>
        <w:rPr>
          <w:sz w:val="28"/>
        </w:rPr>
        <w:tab/>
      </w:r>
      <w:r>
        <w:rPr>
          <w:sz w:val="28"/>
        </w:rPr>
        <w:tab/>
        <w:t>08-540 Stężyca</w:t>
      </w:r>
    </w:p>
    <w:p w:rsidR="00300ED3" w:rsidRDefault="00300ED3" w:rsidP="00300ED3">
      <w:pPr>
        <w:spacing w:line="120" w:lineRule="atLeast"/>
        <w:ind w:firstLine="720"/>
        <w:jc w:val="both"/>
        <w:rPr>
          <w:sz w:val="28"/>
        </w:rPr>
      </w:pPr>
    </w:p>
    <w:p w:rsidR="00300ED3" w:rsidRDefault="00300ED3" w:rsidP="00300ED3">
      <w:pPr>
        <w:spacing w:line="120" w:lineRule="atLeast"/>
        <w:ind w:firstLine="720"/>
        <w:jc w:val="both"/>
        <w:rPr>
          <w:sz w:val="28"/>
        </w:rPr>
      </w:pPr>
      <w:r>
        <w:rPr>
          <w:sz w:val="28"/>
        </w:rPr>
        <w:t>Kategoria obiektu budowlanego XXVI</w:t>
      </w:r>
    </w:p>
    <w:p w:rsidR="00D61347" w:rsidRDefault="00D61347">
      <w:pPr>
        <w:spacing w:line="120" w:lineRule="atLeast"/>
        <w:ind w:firstLine="720"/>
        <w:jc w:val="both"/>
        <w:rPr>
          <w:sz w:val="28"/>
        </w:rPr>
      </w:pPr>
      <w:r>
        <w:rPr>
          <w:sz w:val="28"/>
        </w:rPr>
        <w:tab/>
      </w:r>
      <w:r>
        <w:rPr>
          <w:sz w:val="28"/>
        </w:rPr>
        <w:tab/>
      </w:r>
    </w:p>
    <w:p w:rsidR="00091A38" w:rsidRDefault="00E52516" w:rsidP="006542FB">
      <w:pPr>
        <w:spacing w:line="120" w:lineRule="atLeast"/>
        <w:ind w:firstLine="720"/>
        <w:jc w:val="both"/>
        <w:rPr>
          <w:sz w:val="28"/>
        </w:rPr>
      </w:pPr>
      <w:r>
        <w:rPr>
          <w:sz w:val="28"/>
        </w:rPr>
        <w:tab/>
      </w:r>
      <w:r>
        <w:rPr>
          <w:sz w:val="28"/>
        </w:rPr>
        <w:tab/>
      </w:r>
      <w:r>
        <w:rPr>
          <w:sz w:val="28"/>
        </w:rPr>
        <w:tab/>
      </w:r>
    </w:p>
    <w:p w:rsidR="003823E3" w:rsidRDefault="003823E3" w:rsidP="006542FB">
      <w:pPr>
        <w:spacing w:line="120" w:lineRule="atLeast"/>
        <w:ind w:firstLine="720"/>
        <w:jc w:val="both"/>
        <w:rPr>
          <w:sz w:val="28"/>
        </w:rPr>
      </w:pPr>
    </w:p>
    <w:p w:rsidR="000F1B8E" w:rsidRDefault="000F1B8E" w:rsidP="006542FB">
      <w:pPr>
        <w:spacing w:line="120" w:lineRule="atLeast"/>
        <w:ind w:firstLine="720"/>
        <w:jc w:val="both"/>
        <w:rPr>
          <w:sz w:val="28"/>
        </w:rPr>
      </w:pPr>
    </w:p>
    <w:p w:rsidR="000F1B8E" w:rsidRDefault="000F1B8E" w:rsidP="006542FB">
      <w:pPr>
        <w:spacing w:line="120" w:lineRule="atLeast"/>
        <w:ind w:firstLine="720"/>
        <w:jc w:val="both"/>
        <w:rPr>
          <w:sz w:val="28"/>
        </w:rPr>
      </w:pPr>
    </w:p>
    <w:p w:rsidR="006542FB" w:rsidRDefault="006542FB" w:rsidP="006542FB">
      <w:pPr>
        <w:spacing w:line="120" w:lineRule="atLeast"/>
        <w:ind w:firstLine="720"/>
        <w:jc w:val="both"/>
        <w:rPr>
          <w:sz w:val="28"/>
        </w:rPr>
      </w:pPr>
    </w:p>
    <w:p w:rsidR="00027962" w:rsidRDefault="00027962" w:rsidP="006542FB">
      <w:pPr>
        <w:spacing w:line="120" w:lineRule="atLeast"/>
        <w:ind w:firstLine="720"/>
        <w:jc w:val="both"/>
        <w:rPr>
          <w:sz w:val="28"/>
        </w:rPr>
      </w:pPr>
    </w:p>
    <w:p w:rsidR="00027962" w:rsidRDefault="00027962" w:rsidP="006542FB">
      <w:pPr>
        <w:spacing w:line="120" w:lineRule="atLeast"/>
        <w:ind w:firstLine="720"/>
        <w:jc w:val="both"/>
        <w:rPr>
          <w:sz w:val="28"/>
        </w:rPr>
      </w:pPr>
    </w:p>
    <w:p w:rsidR="00E52516" w:rsidRDefault="00E52516">
      <w:pPr>
        <w:spacing w:line="120" w:lineRule="atLeast"/>
        <w:jc w:val="both"/>
        <w:rPr>
          <w:sz w:val="28"/>
        </w:rPr>
      </w:pPr>
    </w:p>
    <w:p w:rsidR="006542FB" w:rsidRDefault="006542FB" w:rsidP="006542FB">
      <w:pPr>
        <w:spacing w:line="120" w:lineRule="atLeast"/>
        <w:ind w:firstLine="720"/>
        <w:jc w:val="both"/>
        <w:rPr>
          <w:sz w:val="28"/>
        </w:rPr>
      </w:pPr>
      <w:r>
        <w:rPr>
          <w:b/>
          <w:sz w:val="28"/>
        </w:rPr>
        <w:t>Projektował</w:t>
      </w:r>
      <w:r>
        <w:rPr>
          <w:sz w:val="28"/>
        </w:rPr>
        <w:t xml:space="preserve">: </w:t>
      </w:r>
      <w:r>
        <w:rPr>
          <w:sz w:val="28"/>
        </w:rPr>
        <w:tab/>
        <w:t xml:space="preserve">mgr inż. Maciej Brzostek </w:t>
      </w:r>
    </w:p>
    <w:p w:rsidR="00C26EE9" w:rsidRDefault="006542FB" w:rsidP="006542FB">
      <w:pPr>
        <w:spacing w:line="120" w:lineRule="atLeast"/>
        <w:ind w:left="2160" w:firstLine="720"/>
        <w:jc w:val="both"/>
        <w:rPr>
          <w:sz w:val="28"/>
        </w:rPr>
      </w:pPr>
      <w:proofErr w:type="spellStart"/>
      <w:proofErr w:type="gramStart"/>
      <w:r>
        <w:rPr>
          <w:sz w:val="28"/>
        </w:rPr>
        <w:t>upr</w:t>
      </w:r>
      <w:proofErr w:type="spellEnd"/>
      <w:proofErr w:type="gramEnd"/>
      <w:r>
        <w:rPr>
          <w:sz w:val="28"/>
        </w:rPr>
        <w:t>. LUB/0029/PWOE/14</w:t>
      </w:r>
    </w:p>
    <w:p w:rsidR="001C349F" w:rsidRPr="001C349F" w:rsidRDefault="001C349F" w:rsidP="001C349F">
      <w:pPr>
        <w:spacing w:line="120" w:lineRule="atLeast"/>
        <w:ind w:left="2880"/>
        <w:rPr>
          <w:sz w:val="24"/>
          <w:szCs w:val="24"/>
        </w:rPr>
      </w:pPr>
      <w:proofErr w:type="gramStart"/>
      <w:r w:rsidRPr="001C349F">
        <w:rPr>
          <w:sz w:val="24"/>
          <w:szCs w:val="24"/>
        </w:rPr>
        <w:t>specjalność</w:t>
      </w:r>
      <w:proofErr w:type="gramEnd"/>
      <w:r w:rsidRPr="001C349F">
        <w:rPr>
          <w:sz w:val="24"/>
          <w:szCs w:val="24"/>
        </w:rPr>
        <w:t xml:space="preserve"> instalacyjna </w:t>
      </w:r>
      <w:r w:rsidRPr="001C349F">
        <w:rPr>
          <w:sz w:val="24"/>
          <w:szCs w:val="24"/>
        </w:rPr>
        <w:br/>
        <w:t>w zakresie sieci i instalacji elektrycznych</w:t>
      </w:r>
    </w:p>
    <w:p w:rsidR="006542FB" w:rsidRDefault="006542FB" w:rsidP="006542FB">
      <w:pPr>
        <w:spacing w:line="120" w:lineRule="atLeast"/>
        <w:jc w:val="both"/>
        <w:rPr>
          <w:sz w:val="24"/>
        </w:rPr>
      </w:pPr>
    </w:p>
    <w:p w:rsidR="006542FB" w:rsidRDefault="006542FB" w:rsidP="006542FB">
      <w:pPr>
        <w:spacing w:line="120" w:lineRule="atLeast"/>
        <w:ind w:firstLine="720"/>
        <w:jc w:val="both"/>
        <w:rPr>
          <w:sz w:val="28"/>
        </w:rPr>
      </w:pPr>
      <w:r>
        <w:rPr>
          <w:b/>
          <w:sz w:val="28"/>
        </w:rPr>
        <w:t>Sprawdził</w:t>
      </w:r>
      <w:proofErr w:type="gramStart"/>
      <w:r>
        <w:rPr>
          <w:sz w:val="28"/>
        </w:rPr>
        <w:t>:</w:t>
      </w:r>
      <w:r>
        <w:rPr>
          <w:sz w:val="28"/>
        </w:rPr>
        <w:tab/>
        <w:t xml:space="preserve"> </w:t>
      </w:r>
      <w:r>
        <w:rPr>
          <w:sz w:val="28"/>
        </w:rPr>
        <w:tab/>
        <w:t>mgr</w:t>
      </w:r>
      <w:proofErr w:type="gramEnd"/>
      <w:r>
        <w:rPr>
          <w:sz w:val="28"/>
        </w:rPr>
        <w:t xml:space="preserve"> inż. Marek Brzostek </w:t>
      </w:r>
    </w:p>
    <w:p w:rsidR="001C349F" w:rsidRDefault="006542FB" w:rsidP="006542FB">
      <w:pPr>
        <w:spacing w:line="120" w:lineRule="atLeast"/>
        <w:ind w:left="2160" w:firstLine="720"/>
        <w:jc w:val="both"/>
        <w:rPr>
          <w:sz w:val="28"/>
        </w:rPr>
      </w:pPr>
      <w:proofErr w:type="spellStart"/>
      <w:proofErr w:type="gramStart"/>
      <w:r>
        <w:rPr>
          <w:sz w:val="28"/>
        </w:rPr>
        <w:t>upr</w:t>
      </w:r>
      <w:proofErr w:type="spellEnd"/>
      <w:proofErr w:type="gramEnd"/>
      <w:r>
        <w:rPr>
          <w:sz w:val="28"/>
        </w:rPr>
        <w:t>. 1611/Lb/92</w:t>
      </w:r>
    </w:p>
    <w:p w:rsidR="001C349F" w:rsidRPr="001C349F" w:rsidRDefault="001C349F" w:rsidP="001C349F">
      <w:pPr>
        <w:spacing w:line="120" w:lineRule="atLeast"/>
        <w:ind w:left="2880"/>
        <w:rPr>
          <w:sz w:val="24"/>
          <w:szCs w:val="24"/>
        </w:rPr>
      </w:pPr>
      <w:proofErr w:type="gramStart"/>
      <w:r w:rsidRPr="001C349F">
        <w:rPr>
          <w:sz w:val="24"/>
          <w:szCs w:val="24"/>
        </w:rPr>
        <w:t>specjalność</w:t>
      </w:r>
      <w:proofErr w:type="gramEnd"/>
      <w:r w:rsidRPr="001C349F">
        <w:rPr>
          <w:sz w:val="24"/>
          <w:szCs w:val="24"/>
        </w:rPr>
        <w:t xml:space="preserve"> instalacyjna </w:t>
      </w:r>
      <w:r w:rsidRPr="001C349F">
        <w:rPr>
          <w:sz w:val="24"/>
          <w:szCs w:val="24"/>
        </w:rPr>
        <w:br/>
        <w:t>w zakresie sieci i instalacji elektrycznych</w:t>
      </w:r>
    </w:p>
    <w:p w:rsidR="006542FB" w:rsidRDefault="006542FB" w:rsidP="006542FB">
      <w:pPr>
        <w:spacing w:line="120" w:lineRule="atLeast"/>
        <w:ind w:left="2160" w:firstLine="720"/>
        <w:jc w:val="both"/>
        <w:rPr>
          <w:sz w:val="28"/>
        </w:rPr>
      </w:pPr>
      <w:r>
        <w:rPr>
          <w:sz w:val="28"/>
        </w:rPr>
        <w:t xml:space="preserve"> </w:t>
      </w:r>
    </w:p>
    <w:p w:rsidR="006542FB" w:rsidRDefault="006542FB" w:rsidP="006542FB">
      <w:pPr>
        <w:spacing w:line="120" w:lineRule="atLeast"/>
        <w:jc w:val="both"/>
        <w:rPr>
          <w:sz w:val="24"/>
        </w:rPr>
      </w:pPr>
    </w:p>
    <w:p w:rsidR="006542FB" w:rsidRDefault="006542FB" w:rsidP="006542FB">
      <w:pPr>
        <w:spacing w:line="120" w:lineRule="atLeast"/>
        <w:jc w:val="both"/>
        <w:rPr>
          <w:sz w:val="24"/>
        </w:rPr>
      </w:pPr>
    </w:p>
    <w:p w:rsidR="006542FB" w:rsidRPr="007D46EF" w:rsidRDefault="006542FB" w:rsidP="00BA7167">
      <w:pPr>
        <w:spacing w:line="360" w:lineRule="auto"/>
        <w:jc w:val="center"/>
      </w:pPr>
      <w:r>
        <w:rPr>
          <w:sz w:val="28"/>
        </w:rPr>
        <w:t xml:space="preserve">- </w:t>
      </w:r>
      <w:r w:rsidR="00DC071F">
        <w:rPr>
          <w:sz w:val="28"/>
        </w:rPr>
        <w:t>marzec</w:t>
      </w:r>
      <w:r w:rsidR="00990F44">
        <w:rPr>
          <w:sz w:val="28"/>
        </w:rPr>
        <w:t xml:space="preserve"> </w:t>
      </w:r>
      <w:r w:rsidR="000F1B8E">
        <w:rPr>
          <w:sz w:val="28"/>
        </w:rPr>
        <w:t>20</w:t>
      </w:r>
      <w:r w:rsidR="00DC071F">
        <w:rPr>
          <w:sz w:val="28"/>
        </w:rPr>
        <w:t>22</w:t>
      </w:r>
      <w:r>
        <w:rPr>
          <w:sz w:val="28"/>
        </w:rPr>
        <w:t xml:space="preserve"> -</w:t>
      </w:r>
      <w:r>
        <w:rPr>
          <w:sz w:val="28"/>
        </w:rPr>
        <w:br w:type="page"/>
      </w:r>
      <w:r w:rsidRPr="006542FB">
        <w:rPr>
          <w:b/>
          <w:sz w:val="28"/>
          <w:szCs w:val="28"/>
        </w:rPr>
        <w:lastRenderedPageBreak/>
        <w:t>SPIS ZAWARTOŚCI PROJEKTU</w:t>
      </w:r>
    </w:p>
    <w:p w:rsidR="006542FB" w:rsidRDefault="006542FB" w:rsidP="00BA7167">
      <w:pPr>
        <w:numPr>
          <w:ilvl w:val="0"/>
          <w:numId w:val="21"/>
        </w:numPr>
        <w:tabs>
          <w:tab w:val="right" w:pos="8505"/>
        </w:tabs>
        <w:spacing w:line="360" w:lineRule="auto"/>
        <w:jc w:val="both"/>
        <w:rPr>
          <w:sz w:val="24"/>
        </w:rPr>
      </w:pPr>
      <w:r>
        <w:rPr>
          <w:sz w:val="24"/>
        </w:rPr>
        <w:t>Strona tytułowa</w:t>
      </w:r>
      <w:r>
        <w:rPr>
          <w:sz w:val="24"/>
        </w:rPr>
        <w:tab/>
      </w:r>
      <w:r w:rsidR="00BE7519">
        <w:rPr>
          <w:sz w:val="24"/>
        </w:rPr>
        <w:t>1</w:t>
      </w:r>
    </w:p>
    <w:p w:rsidR="006542FB" w:rsidRDefault="006542FB" w:rsidP="00BA7167">
      <w:pPr>
        <w:numPr>
          <w:ilvl w:val="0"/>
          <w:numId w:val="21"/>
        </w:numPr>
        <w:tabs>
          <w:tab w:val="right" w:pos="8505"/>
        </w:tabs>
        <w:spacing w:line="360" w:lineRule="auto"/>
        <w:jc w:val="both"/>
        <w:rPr>
          <w:sz w:val="24"/>
        </w:rPr>
      </w:pPr>
      <w:r>
        <w:rPr>
          <w:sz w:val="24"/>
        </w:rPr>
        <w:t xml:space="preserve">Spis zawartości projektu </w:t>
      </w:r>
      <w:r>
        <w:rPr>
          <w:sz w:val="24"/>
        </w:rPr>
        <w:tab/>
      </w:r>
      <w:r w:rsidR="00BE7519">
        <w:rPr>
          <w:sz w:val="24"/>
        </w:rPr>
        <w:t>2</w:t>
      </w:r>
    </w:p>
    <w:p w:rsidR="006542FB" w:rsidRDefault="006542FB" w:rsidP="00BA7167">
      <w:pPr>
        <w:numPr>
          <w:ilvl w:val="0"/>
          <w:numId w:val="21"/>
        </w:numPr>
        <w:tabs>
          <w:tab w:val="right" w:pos="8505"/>
        </w:tabs>
        <w:spacing w:line="360" w:lineRule="auto"/>
        <w:jc w:val="both"/>
        <w:rPr>
          <w:sz w:val="24"/>
        </w:rPr>
      </w:pPr>
      <w:r>
        <w:rPr>
          <w:sz w:val="24"/>
        </w:rPr>
        <w:t xml:space="preserve">Zakres robót </w:t>
      </w:r>
      <w:r>
        <w:rPr>
          <w:sz w:val="24"/>
        </w:rPr>
        <w:tab/>
      </w:r>
      <w:r w:rsidR="00BE7519">
        <w:rPr>
          <w:sz w:val="24"/>
        </w:rPr>
        <w:t>3</w:t>
      </w:r>
    </w:p>
    <w:p w:rsidR="006542FB" w:rsidRDefault="006542FB" w:rsidP="00BA7167">
      <w:pPr>
        <w:numPr>
          <w:ilvl w:val="0"/>
          <w:numId w:val="21"/>
        </w:numPr>
        <w:tabs>
          <w:tab w:val="right" w:pos="8505"/>
        </w:tabs>
        <w:spacing w:line="360" w:lineRule="auto"/>
        <w:jc w:val="both"/>
        <w:rPr>
          <w:sz w:val="24"/>
        </w:rPr>
      </w:pPr>
      <w:r>
        <w:rPr>
          <w:sz w:val="24"/>
        </w:rPr>
        <w:t>Oświadczenie projektanta i sprawdzającego</w:t>
      </w:r>
      <w:r>
        <w:rPr>
          <w:sz w:val="24"/>
        </w:rPr>
        <w:tab/>
      </w:r>
      <w:r w:rsidR="00BE7519">
        <w:rPr>
          <w:sz w:val="24"/>
        </w:rPr>
        <w:t>4</w:t>
      </w:r>
    </w:p>
    <w:p w:rsidR="00EE1DFA" w:rsidRDefault="00990F44" w:rsidP="00EE1DFA">
      <w:pPr>
        <w:numPr>
          <w:ilvl w:val="0"/>
          <w:numId w:val="21"/>
        </w:numPr>
        <w:tabs>
          <w:tab w:val="right" w:pos="8505"/>
        </w:tabs>
        <w:spacing w:line="360" w:lineRule="auto"/>
        <w:jc w:val="both"/>
        <w:rPr>
          <w:sz w:val="24"/>
        </w:rPr>
      </w:pPr>
      <w:r>
        <w:rPr>
          <w:sz w:val="24"/>
        </w:rPr>
        <w:t xml:space="preserve">Pismo </w:t>
      </w:r>
      <w:r w:rsidR="00610434">
        <w:rPr>
          <w:sz w:val="24"/>
        </w:rPr>
        <w:t>sprawdzenia projektu przez PGE</w:t>
      </w:r>
      <w:r w:rsidR="000F1B8E">
        <w:rPr>
          <w:sz w:val="24"/>
        </w:rPr>
        <w:tab/>
      </w:r>
      <w:r w:rsidR="00BE7519">
        <w:rPr>
          <w:sz w:val="24"/>
        </w:rPr>
        <w:t>5÷6</w:t>
      </w:r>
    </w:p>
    <w:p w:rsidR="00610434" w:rsidRDefault="00610434" w:rsidP="00EE1DFA">
      <w:pPr>
        <w:numPr>
          <w:ilvl w:val="0"/>
          <w:numId w:val="21"/>
        </w:numPr>
        <w:tabs>
          <w:tab w:val="right" w:pos="8505"/>
        </w:tabs>
        <w:spacing w:line="360" w:lineRule="auto"/>
        <w:jc w:val="both"/>
        <w:rPr>
          <w:sz w:val="24"/>
        </w:rPr>
      </w:pPr>
      <w:r>
        <w:rPr>
          <w:sz w:val="24"/>
        </w:rPr>
        <w:t xml:space="preserve">Warunki przyłączenia </w:t>
      </w:r>
      <w:r w:rsidR="000F1B8E">
        <w:rPr>
          <w:sz w:val="24"/>
        </w:rPr>
        <w:t xml:space="preserve">nr </w:t>
      </w:r>
      <w:r w:rsidR="00027962">
        <w:rPr>
          <w:sz w:val="24"/>
        </w:rPr>
        <w:t>21</w:t>
      </w:r>
      <w:r w:rsidR="000F1B8E">
        <w:rPr>
          <w:sz w:val="24"/>
        </w:rPr>
        <w:t>-C3/WP/0</w:t>
      </w:r>
      <w:r w:rsidR="00027962">
        <w:rPr>
          <w:sz w:val="24"/>
        </w:rPr>
        <w:t>6424</w:t>
      </w:r>
      <w:r w:rsidR="000F1B8E">
        <w:rPr>
          <w:sz w:val="24"/>
        </w:rPr>
        <w:t xml:space="preserve"> z dnia 1</w:t>
      </w:r>
      <w:r w:rsidR="00027962">
        <w:rPr>
          <w:sz w:val="24"/>
        </w:rPr>
        <w:t>0</w:t>
      </w:r>
      <w:r w:rsidR="000F1B8E">
        <w:rPr>
          <w:sz w:val="24"/>
        </w:rPr>
        <w:t>.1</w:t>
      </w:r>
      <w:r w:rsidR="00027962">
        <w:rPr>
          <w:sz w:val="24"/>
        </w:rPr>
        <w:t>1</w:t>
      </w:r>
      <w:r w:rsidR="000F1B8E">
        <w:rPr>
          <w:sz w:val="24"/>
        </w:rPr>
        <w:t>.20</w:t>
      </w:r>
      <w:r w:rsidR="00027962">
        <w:rPr>
          <w:sz w:val="24"/>
        </w:rPr>
        <w:t>21</w:t>
      </w:r>
      <w:r w:rsidR="000F1B8E">
        <w:rPr>
          <w:sz w:val="24"/>
        </w:rPr>
        <w:tab/>
      </w:r>
      <w:r w:rsidR="00BE7519">
        <w:rPr>
          <w:sz w:val="24"/>
        </w:rPr>
        <w:t>7÷8</w:t>
      </w:r>
    </w:p>
    <w:p w:rsidR="00610434" w:rsidRPr="00EE1DFA" w:rsidRDefault="00610434" w:rsidP="00EE1DFA">
      <w:pPr>
        <w:numPr>
          <w:ilvl w:val="0"/>
          <w:numId w:val="21"/>
        </w:numPr>
        <w:tabs>
          <w:tab w:val="right" w:pos="8505"/>
        </w:tabs>
        <w:spacing w:line="360" w:lineRule="auto"/>
        <w:jc w:val="both"/>
        <w:rPr>
          <w:sz w:val="24"/>
        </w:rPr>
      </w:pPr>
      <w:r>
        <w:rPr>
          <w:sz w:val="24"/>
        </w:rPr>
        <w:t>Protokół Nr GK.66</w:t>
      </w:r>
      <w:r w:rsidR="000F1B8E">
        <w:rPr>
          <w:sz w:val="24"/>
        </w:rPr>
        <w:t>30</w:t>
      </w:r>
      <w:r w:rsidR="0069246A">
        <w:rPr>
          <w:sz w:val="24"/>
        </w:rPr>
        <w:t>.43</w:t>
      </w:r>
      <w:r w:rsidR="000F1B8E">
        <w:rPr>
          <w:sz w:val="24"/>
        </w:rPr>
        <w:t>.20</w:t>
      </w:r>
      <w:r w:rsidR="0069246A">
        <w:rPr>
          <w:sz w:val="24"/>
        </w:rPr>
        <w:t>22</w:t>
      </w:r>
      <w:r w:rsidR="000F1B8E">
        <w:rPr>
          <w:sz w:val="24"/>
        </w:rPr>
        <w:t xml:space="preserve"> </w:t>
      </w:r>
      <w:proofErr w:type="gramStart"/>
      <w:r w:rsidR="000F1B8E">
        <w:rPr>
          <w:sz w:val="24"/>
        </w:rPr>
        <w:t>z</w:t>
      </w:r>
      <w:proofErr w:type="gramEnd"/>
      <w:r w:rsidR="000F1B8E">
        <w:rPr>
          <w:sz w:val="24"/>
        </w:rPr>
        <w:t xml:space="preserve"> dnia</w:t>
      </w:r>
      <w:r w:rsidR="00027962">
        <w:rPr>
          <w:sz w:val="24"/>
        </w:rPr>
        <w:t xml:space="preserve"> </w:t>
      </w:r>
      <w:r w:rsidR="0069246A">
        <w:rPr>
          <w:sz w:val="24"/>
        </w:rPr>
        <w:t>23</w:t>
      </w:r>
      <w:r w:rsidR="00214E85">
        <w:rPr>
          <w:sz w:val="24"/>
        </w:rPr>
        <w:t>.</w:t>
      </w:r>
      <w:r w:rsidR="00027962">
        <w:rPr>
          <w:sz w:val="24"/>
        </w:rPr>
        <w:t>03</w:t>
      </w:r>
      <w:r w:rsidR="00214E85">
        <w:rPr>
          <w:sz w:val="24"/>
        </w:rPr>
        <w:t>.20</w:t>
      </w:r>
      <w:r w:rsidR="00027962">
        <w:rPr>
          <w:sz w:val="24"/>
        </w:rPr>
        <w:t>22</w:t>
      </w:r>
      <w:r w:rsidR="000F1B8E">
        <w:rPr>
          <w:sz w:val="24"/>
        </w:rPr>
        <w:tab/>
      </w:r>
      <w:r w:rsidR="00BE7519">
        <w:rPr>
          <w:sz w:val="24"/>
        </w:rPr>
        <w:t>9÷1</w:t>
      </w:r>
      <w:r w:rsidR="00BB1DC6">
        <w:rPr>
          <w:sz w:val="24"/>
        </w:rPr>
        <w:t>1</w:t>
      </w:r>
    </w:p>
    <w:p w:rsidR="006542FB" w:rsidRPr="000F0BAC" w:rsidRDefault="00920EC4" w:rsidP="00610434">
      <w:pPr>
        <w:numPr>
          <w:ilvl w:val="0"/>
          <w:numId w:val="21"/>
        </w:numPr>
        <w:tabs>
          <w:tab w:val="right" w:pos="8505"/>
        </w:tabs>
        <w:spacing w:line="360" w:lineRule="auto"/>
        <w:rPr>
          <w:sz w:val="24"/>
        </w:rPr>
      </w:pPr>
      <w:r>
        <w:rPr>
          <w:sz w:val="24"/>
        </w:rPr>
        <w:t>Pismo ZDP znak ZDP.710.78.</w:t>
      </w:r>
      <w:proofErr w:type="gramStart"/>
      <w:r>
        <w:rPr>
          <w:sz w:val="24"/>
        </w:rPr>
        <w:t>KS.2021  z</w:t>
      </w:r>
      <w:proofErr w:type="gramEnd"/>
      <w:r>
        <w:rPr>
          <w:sz w:val="24"/>
        </w:rPr>
        <w:t xml:space="preserve"> dnia 14.10.2021</w:t>
      </w:r>
      <w:r w:rsidR="006542FB" w:rsidRPr="000F0BAC">
        <w:rPr>
          <w:sz w:val="24"/>
        </w:rPr>
        <w:tab/>
      </w:r>
      <w:r w:rsidR="00BE7519">
        <w:rPr>
          <w:sz w:val="24"/>
        </w:rPr>
        <w:t>1</w:t>
      </w:r>
      <w:r w:rsidR="00BB1DC6">
        <w:rPr>
          <w:sz w:val="24"/>
        </w:rPr>
        <w:t>2</w:t>
      </w:r>
      <w:r w:rsidR="00BE7519">
        <w:rPr>
          <w:sz w:val="24"/>
        </w:rPr>
        <w:t>÷15</w:t>
      </w:r>
    </w:p>
    <w:p w:rsidR="00610434" w:rsidRDefault="00EE1DFA" w:rsidP="000F0BAC">
      <w:pPr>
        <w:numPr>
          <w:ilvl w:val="0"/>
          <w:numId w:val="21"/>
        </w:numPr>
        <w:tabs>
          <w:tab w:val="right" w:pos="8505"/>
        </w:tabs>
        <w:spacing w:line="360" w:lineRule="auto"/>
        <w:jc w:val="both"/>
        <w:rPr>
          <w:sz w:val="24"/>
        </w:rPr>
      </w:pPr>
      <w:r>
        <w:rPr>
          <w:sz w:val="24"/>
        </w:rPr>
        <w:t>Opis techniczny</w:t>
      </w:r>
      <w:r w:rsidR="000F1B8E">
        <w:rPr>
          <w:sz w:val="24"/>
        </w:rPr>
        <w:tab/>
      </w:r>
      <w:r w:rsidR="00BE7519">
        <w:rPr>
          <w:sz w:val="24"/>
        </w:rPr>
        <w:t>16÷19</w:t>
      </w:r>
    </w:p>
    <w:p w:rsidR="006542FB" w:rsidRPr="000F1B8E" w:rsidRDefault="000F1B8E" w:rsidP="000F1B8E">
      <w:pPr>
        <w:numPr>
          <w:ilvl w:val="0"/>
          <w:numId w:val="21"/>
        </w:numPr>
        <w:tabs>
          <w:tab w:val="right" w:pos="8505"/>
        </w:tabs>
        <w:spacing w:line="360" w:lineRule="auto"/>
        <w:jc w:val="both"/>
        <w:rPr>
          <w:sz w:val="24"/>
        </w:rPr>
      </w:pPr>
      <w:r>
        <w:rPr>
          <w:sz w:val="24"/>
        </w:rPr>
        <w:t>Wyniki obliczeń technicznych</w:t>
      </w:r>
      <w:r w:rsidR="00610434" w:rsidRPr="000F1B8E">
        <w:rPr>
          <w:sz w:val="24"/>
        </w:rPr>
        <w:tab/>
      </w:r>
      <w:r w:rsidR="00BE7519">
        <w:rPr>
          <w:sz w:val="24"/>
        </w:rPr>
        <w:t>20</w:t>
      </w:r>
      <w:r w:rsidR="00157AD7">
        <w:rPr>
          <w:sz w:val="24"/>
        </w:rPr>
        <w:t>÷21</w:t>
      </w:r>
    </w:p>
    <w:p w:rsidR="00D83C9A" w:rsidRDefault="00950C49" w:rsidP="00BA7167">
      <w:pPr>
        <w:numPr>
          <w:ilvl w:val="0"/>
          <w:numId w:val="21"/>
        </w:numPr>
        <w:tabs>
          <w:tab w:val="right" w:pos="8505"/>
        </w:tabs>
        <w:spacing w:line="360" w:lineRule="auto"/>
        <w:jc w:val="both"/>
        <w:rPr>
          <w:sz w:val="24"/>
        </w:rPr>
      </w:pPr>
      <w:r>
        <w:rPr>
          <w:sz w:val="24"/>
        </w:rPr>
        <w:t xml:space="preserve">Zestawienie </w:t>
      </w:r>
      <w:r w:rsidR="00C45FFA">
        <w:rPr>
          <w:sz w:val="24"/>
        </w:rPr>
        <w:t xml:space="preserve">podstawowych </w:t>
      </w:r>
      <w:r>
        <w:rPr>
          <w:sz w:val="24"/>
        </w:rPr>
        <w:t>materiałów</w:t>
      </w:r>
      <w:r w:rsidR="00BE7519">
        <w:rPr>
          <w:sz w:val="24"/>
        </w:rPr>
        <w:tab/>
        <w:t>2</w:t>
      </w:r>
      <w:r w:rsidR="00157AD7">
        <w:rPr>
          <w:sz w:val="24"/>
        </w:rPr>
        <w:t>2</w:t>
      </w:r>
    </w:p>
    <w:p w:rsidR="006542FB" w:rsidRDefault="006542FB" w:rsidP="00BA7167">
      <w:pPr>
        <w:numPr>
          <w:ilvl w:val="0"/>
          <w:numId w:val="21"/>
        </w:numPr>
        <w:tabs>
          <w:tab w:val="right" w:pos="8505"/>
        </w:tabs>
        <w:spacing w:line="360" w:lineRule="auto"/>
        <w:jc w:val="both"/>
        <w:rPr>
          <w:sz w:val="24"/>
        </w:rPr>
      </w:pPr>
      <w:r>
        <w:rPr>
          <w:sz w:val="24"/>
        </w:rPr>
        <w:t>Spis rysunków</w:t>
      </w:r>
    </w:p>
    <w:p w:rsidR="006542FB" w:rsidRPr="00027962" w:rsidRDefault="00027962" w:rsidP="00027962">
      <w:pPr>
        <w:numPr>
          <w:ilvl w:val="1"/>
          <w:numId w:val="21"/>
        </w:numPr>
        <w:tabs>
          <w:tab w:val="num" w:pos="1134"/>
          <w:tab w:val="right" w:pos="8505"/>
        </w:tabs>
        <w:spacing w:line="360" w:lineRule="auto"/>
        <w:rPr>
          <w:sz w:val="24"/>
        </w:rPr>
      </w:pPr>
      <w:r w:rsidRPr="00AA4387">
        <w:rPr>
          <w:sz w:val="24"/>
        </w:rPr>
        <w:t xml:space="preserve">Plan trasy </w:t>
      </w:r>
      <w:r>
        <w:rPr>
          <w:sz w:val="24"/>
        </w:rPr>
        <w:t>linii kablowych oświetlenia drogowego</w:t>
      </w:r>
      <w:r>
        <w:rPr>
          <w:sz w:val="24"/>
        </w:rPr>
        <w:tab/>
      </w:r>
      <w:r w:rsidR="007D4529" w:rsidRPr="00027962">
        <w:rPr>
          <w:sz w:val="24"/>
        </w:rPr>
        <w:t>2</w:t>
      </w:r>
      <w:r>
        <w:rPr>
          <w:sz w:val="24"/>
        </w:rPr>
        <w:t>3</w:t>
      </w:r>
    </w:p>
    <w:p w:rsidR="000B7281" w:rsidRDefault="00697FEA" w:rsidP="00BA7167">
      <w:pPr>
        <w:numPr>
          <w:ilvl w:val="1"/>
          <w:numId w:val="21"/>
        </w:numPr>
        <w:tabs>
          <w:tab w:val="num" w:pos="1134"/>
          <w:tab w:val="right" w:pos="8505"/>
        </w:tabs>
        <w:spacing w:line="360" w:lineRule="auto"/>
        <w:rPr>
          <w:sz w:val="24"/>
        </w:rPr>
      </w:pPr>
      <w:r>
        <w:rPr>
          <w:sz w:val="24"/>
        </w:rPr>
        <w:t xml:space="preserve">Schemat ideowy linii </w:t>
      </w:r>
      <w:r w:rsidR="000B7281">
        <w:rPr>
          <w:sz w:val="24"/>
        </w:rPr>
        <w:t>kablowych oświetlenia drogowego</w:t>
      </w:r>
      <w:r w:rsidR="007D4529">
        <w:rPr>
          <w:sz w:val="24"/>
        </w:rPr>
        <w:tab/>
        <w:t>2</w:t>
      </w:r>
      <w:r w:rsidR="00027962">
        <w:rPr>
          <w:sz w:val="24"/>
        </w:rPr>
        <w:t>4</w:t>
      </w:r>
    </w:p>
    <w:p w:rsidR="00697FEA" w:rsidRDefault="000B7281" w:rsidP="00BA7167">
      <w:pPr>
        <w:numPr>
          <w:ilvl w:val="1"/>
          <w:numId w:val="21"/>
        </w:numPr>
        <w:tabs>
          <w:tab w:val="num" w:pos="1134"/>
          <w:tab w:val="right" w:pos="8505"/>
        </w:tabs>
        <w:spacing w:line="360" w:lineRule="auto"/>
        <w:rPr>
          <w:sz w:val="24"/>
        </w:rPr>
      </w:pPr>
      <w:r>
        <w:rPr>
          <w:sz w:val="24"/>
        </w:rPr>
        <w:t>Zestaw szafki oświetleniowej</w:t>
      </w:r>
      <w:r w:rsidR="000F1B8E">
        <w:rPr>
          <w:sz w:val="24"/>
        </w:rPr>
        <w:tab/>
      </w:r>
      <w:r w:rsidR="007D4529">
        <w:rPr>
          <w:sz w:val="24"/>
        </w:rPr>
        <w:t>2</w:t>
      </w:r>
      <w:r w:rsidR="00027962">
        <w:rPr>
          <w:sz w:val="24"/>
        </w:rPr>
        <w:t>5</w:t>
      </w:r>
    </w:p>
    <w:p w:rsidR="00027962" w:rsidRPr="00AA4387" w:rsidRDefault="00C27B29" w:rsidP="00BA7167">
      <w:pPr>
        <w:numPr>
          <w:ilvl w:val="1"/>
          <w:numId w:val="21"/>
        </w:numPr>
        <w:tabs>
          <w:tab w:val="num" w:pos="1134"/>
          <w:tab w:val="right" w:pos="8505"/>
        </w:tabs>
        <w:spacing w:line="360" w:lineRule="auto"/>
        <w:rPr>
          <w:sz w:val="24"/>
        </w:rPr>
      </w:pPr>
      <w:r>
        <w:rPr>
          <w:sz w:val="24"/>
        </w:rPr>
        <w:t xml:space="preserve">Profil skrzyżowania kabla z </w:t>
      </w:r>
      <w:proofErr w:type="gramStart"/>
      <w:r>
        <w:rPr>
          <w:sz w:val="24"/>
        </w:rPr>
        <w:t xml:space="preserve">drogą                                                  </w:t>
      </w:r>
      <w:proofErr w:type="gramEnd"/>
      <w:r>
        <w:rPr>
          <w:sz w:val="24"/>
        </w:rPr>
        <w:t xml:space="preserve">        26</w:t>
      </w:r>
    </w:p>
    <w:p w:rsidR="006542FB" w:rsidRPr="008034EB" w:rsidRDefault="006542FB" w:rsidP="00BA7167">
      <w:pPr>
        <w:numPr>
          <w:ilvl w:val="0"/>
          <w:numId w:val="21"/>
        </w:numPr>
        <w:tabs>
          <w:tab w:val="right" w:pos="8505"/>
        </w:tabs>
        <w:spacing w:line="360" w:lineRule="auto"/>
        <w:jc w:val="both"/>
        <w:rPr>
          <w:sz w:val="24"/>
          <w:szCs w:val="24"/>
        </w:rPr>
      </w:pPr>
      <w:r w:rsidRPr="008034EB">
        <w:rPr>
          <w:sz w:val="24"/>
          <w:szCs w:val="24"/>
        </w:rPr>
        <w:t>Informacja dotycząca bezpieczeństwa i ochrony zdrowia</w:t>
      </w:r>
      <w:r>
        <w:rPr>
          <w:sz w:val="24"/>
          <w:szCs w:val="24"/>
        </w:rPr>
        <w:tab/>
      </w:r>
      <w:r w:rsidR="007D4529">
        <w:rPr>
          <w:sz w:val="24"/>
          <w:szCs w:val="24"/>
        </w:rPr>
        <w:t>2</w:t>
      </w:r>
      <w:r w:rsidR="001C349F">
        <w:rPr>
          <w:sz w:val="24"/>
          <w:szCs w:val="24"/>
        </w:rPr>
        <w:t>7</w:t>
      </w:r>
      <w:r w:rsidR="007D4529">
        <w:rPr>
          <w:sz w:val="24"/>
          <w:szCs w:val="24"/>
        </w:rPr>
        <w:t>÷2</w:t>
      </w:r>
      <w:r w:rsidR="001C349F">
        <w:rPr>
          <w:sz w:val="24"/>
          <w:szCs w:val="24"/>
        </w:rPr>
        <w:t>8</w:t>
      </w:r>
    </w:p>
    <w:p w:rsidR="008778D5" w:rsidRPr="008778D5" w:rsidRDefault="006542FB" w:rsidP="00BA7167">
      <w:pPr>
        <w:numPr>
          <w:ilvl w:val="0"/>
          <w:numId w:val="21"/>
        </w:numPr>
        <w:tabs>
          <w:tab w:val="right" w:pos="8505"/>
        </w:tabs>
        <w:spacing w:line="360" w:lineRule="auto"/>
        <w:rPr>
          <w:bCs/>
          <w:szCs w:val="24"/>
        </w:rPr>
      </w:pPr>
      <w:r w:rsidRPr="003B7BB7">
        <w:rPr>
          <w:sz w:val="24"/>
          <w:szCs w:val="24"/>
        </w:rPr>
        <w:t>Kopie uprawnień i przynależności do izby</w:t>
      </w:r>
      <w:r w:rsidR="007265A5">
        <w:rPr>
          <w:sz w:val="24"/>
          <w:szCs w:val="24"/>
        </w:rPr>
        <w:tab/>
      </w:r>
      <w:r w:rsidR="007D4529">
        <w:rPr>
          <w:sz w:val="24"/>
          <w:szCs w:val="24"/>
        </w:rPr>
        <w:t>2</w:t>
      </w:r>
      <w:r w:rsidR="001C349F">
        <w:rPr>
          <w:sz w:val="24"/>
          <w:szCs w:val="24"/>
        </w:rPr>
        <w:t>9</w:t>
      </w:r>
      <w:r w:rsidR="007D4529">
        <w:rPr>
          <w:sz w:val="24"/>
          <w:szCs w:val="24"/>
        </w:rPr>
        <w:t>÷3</w:t>
      </w:r>
      <w:r w:rsidR="001C349F">
        <w:rPr>
          <w:sz w:val="24"/>
          <w:szCs w:val="24"/>
        </w:rPr>
        <w:t>4</w:t>
      </w:r>
    </w:p>
    <w:p w:rsidR="00697FEA" w:rsidRDefault="003B7BB7" w:rsidP="0024177A">
      <w:pPr>
        <w:tabs>
          <w:tab w:val="right" w:pos="8505"/>
        </w:tabs>
        <w:spacing w:line="360" w:lineRule="auto"/>
        <w:ind w:left="720"/>
        <w:jc w:val="right"/>
        <w:rPr>
          <w:b/>
          <w:sz w:val="36"/>
        </w:rPr>
      </w:pPr>
      <w:r w:rsidRPr="003B7BB7">
        <w:rPr>
          <w:sz w:val="24"/>
          <w:szCs w:val="24"/>
        </w:rPr>
        <w:br w:type="page"/>
      </w:r>
    </w:p>
    <w:p w:rsidR="00E52516" w:rsidRDefault="00B00A3F">
      <w:pPr>
        <w:pStyle w:val="Tekstpodstawowy2"/>
        <w:spacing w:line="240" w:lineRule="auto"/>
        <w:rPr>
          <w:b/>
          <w:sz w:val="36"/>
        </w:rPr>
      </w:pPr>
      <w:r>
        <w:rPr>
          <w:b/>
          <w:sz w:val="36"/>
        </w:rPr>
        <w:lastRenderedPageBreak/>
        <w:t>Z</w:t>
      </w:r>
      <w:r w:rsidR="00E52516">
        <w:rPr>
          <w:b/>
          <w:sz w:val="36"/>
        </w:rPr>
        <w:t>AKRES ROBÓT</w:t>
      </w:r>
    </w:p>
    <w:p w:rsidR="00E52516" w:rsidRDefault="00DC071F" w:rsidP="00C964C8">
      <w:pPr>
        <w:pStyle w:val="Tekstpodstawowy2"/>
        <w:spacing w:line="240" w:lineRule="auto"/>
        <w:rPr>
          <w:sz w:val="28"/>
        </w:rPr>
      </w:pPr>
      <w:r>
        <w:rPr>
          <w:sz w:val="28"/>
        </w:rPr>
        <w:t>Rozbudowa o</w:t>
      </w:r>
      <w:r w:rsidR="0024177A">
        <w:rPr>
          <w:sz w:val="28"/>
        </w:rPr>
        <w:t>świetleni</w:t>
      </w:r>
      <w:r>
        <w:rPr>
          <w:sz w:val="28"/>
        </w:rPr>
        <w:t>a</w:t>
      </w:r>
      <w:r w:rsidR="0024177A">
        <w:rPr>
          <w:sz w:val="28"/>
        </w:rPr>
        <w:t xml:space="preserve"> drogowe</w:t>
      </w:r>
      <w:r>
        <w:rPr>
          <w:sz w:val="28"/>
        </w:rPr>
        <w:t>go</w:t>
      </w:r>
    </w:p>
    <w:p w:rsidR="0024177A" w:rsidRDefault="00DC071F" w:rsidP="00C964C8">
      <w:pPr>
        <w:pStyle w:val="Tekstpodstawowy2"/>
        <w:spacing w:line="240" w:lineRule="auto"/>
        <w:rPr>
          <w:sz w:val="28"/>
        </w:rPr>
      </w:pPr>
      <w:proofErr w:type="gramStart"/>
      <w:r>
        <w:rPr>
          <w:sz w:val="28"/>
        </w:rPr>
        <w:t>u</w:t>
      </w:r>
      <w:r w:rsidR="000B7281">
        <w:rPr>
          <w:sz w:val="28"/>
        </w:rPr>
        <w:t>lica</w:t>
      </w:r>
      <w:proofErr w:type="gramEnd"/>
      <w:r w:rsidR="000B7281">
        <w:rPr>
          <w:sz w:val="28"/>
        </w:rPr>
        <w:t xml:space="preserve"> </w:t>
      </w:r>
      <w:r>
        <w:rPr>
          <w:sz w:val="28"/>
        </w:rPr>
        <w:t>Rokicka</w:t>
      </w:r>
      <w:r w:rsidR="000B7281">
        <w:rPr>
          <w:sz w:val="28"/>
        </w:rPr>
        <w:t xml:space="preserve"> w Stężycy</w:t>
      </w:r>
    </w:p>
    <w:p w:rsidR="003B7BB7" w:rsidRDefault="003B7BB7" w:rsidP="00C964C8">
      <w:pPr>
        <w:pStyle w:val="Tekstpodstawowy2"/>
        <w:spacing w:line="240" w:lineRule="auto"/>
        <w:rPr>
          <w:sz w:val="24"/>
          <w:szCs w:val="24"/>
        </w:rPr>
      </w:pPr>
    </w:p>
    <w:p w:rsidR="003B7BB7" w:rsidRPr="003B7BB7" w:rsidRDefault="003B7BB7" w:rsidP="00C964C8">
      <w:pPr>
        <w:pStyle w:val="Tekstpodstawowy2"/>
        <w:spacing w:line="240" w:lineRule="auto"/>
        <w:rPr>
          <w:sz w:val="24"/>
          <w:szCs w:val="24"/>
        </w:rPr>
      </w:pPr>
      <w:r w:rsidRPr="003B7BB7">
        <w:rPr>
          <w:sz w:val="24"/>
          <w:szCs w:val="24"/>
        </w:rPr>
        <w:t xml:space="preserve">Inwestor: </w:t>
      </w:r>
      <w:r w:rsidR="0024177A">
        <w:rPr>
          <w:sz w:val="24"/>
          <w:szCs w:val="24"/>
        </w:rPr>
        <w:t>Gmina Stężyca</w:t>
      </w:r>
    </w:p>
    <w:p w:rsidR="00E52516" w:rsidRDefault="00E52516">
      <w:pPr>
        <w:pStyle w:val="Tekstpodstawowy2"/>
        <w:spacing w:line="240" w:lineRule="auto"/>
      </w:pPr>
    </w:p>
    <w:p w:rsidR="00E52516" w:rsidRDefault="00E52516">
      <w:pPr>
        <w:pStyle w:val="Tekstpodstawowy2"/>
        <w:spacing w:line="240" w:lineRule="auto"/>
      </w:pPr>
    </w:p>
    <w:tbl>
      <w:tblPr>
        <w:tblW w:w="9640" w:type="dxa"/>
        <w:tblInd w:w="-21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
        <w:gridCol w:w="2693"/>
        <w:gridCol w:w="3119"/>
        <w:gridCol w:w="1559"/>
        <w:gridCol w:w="1701"/>
      </w:tblGrid>
      <w:tr w:rsidR="00E52516">
        <w:trPr>
          <w:trHeight w:val="240"/>
        </w:trPr>
        <w:tc>
          <w:tcPr>
            <w:tcW w:w="568"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b/>
                <w:sz w:val="28"/>
                <w:szCs w:val="24"/>
              </w:rPr>
            </w:pPr>
            <w:proofErr w:type="spellStart"/>
            <w:r>
              <w:rPr>
                <w:b/>
                <w:sz w:val="28"/>
              </w:rPr>
              <w:t>Lp</w:t>
            </w:r>
            <w:proofErr w:type="spellEnd"/>
          </w:p>
        </w:tc>
        <w:tc>
          <w:tcPr>
            <w:tcW w:w="2693" w:type="dxa"/>
            <w:tcBorders>
              <w:top w:val="single" w:sz="4" w:space="0" w:color="auto"/>
              <w:left w:val="single" w:sz="4" w:space="0" w:color="auto"/>
              <w:bottom w:val="single" w:sz="4" w:space="0" w:color="auto"/>
              <w:right w:val="single" w:sz="4" w:space="0" w:color="auto"/>
            </w:tcBorders>
            <w:vAlign w:val="center"/>
          </w:tcPr>
          <w:p w:rsidR="00E52516" w:rsidRDefault="00E52516">
            <w:pPr>
              <w:pStyle w:val="Nagwek8"/>
              <w:jc w:val="center"/>
              <w:rPr>
                <w:bCs/>
              </w:rPr>
            </w:pPr>
            <w:r>
              <w:rPr>
                <w:bCs/>
              </w:rPr>
              <w:t>Rodzaj urządzenia</w:t>
            </w: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b/>
                <w:sz w:val="28"/>
                <w:szCs w:val="24"/>
              </w:rPr>
            </w:pPr>
            <w:r>
              <w:rPr>
                <w:b/>
                <w:sz w:val="28"/>
              </w:rPr>
              <w:t>Rodzaj prac</w:t>
            </w:r>
          </w:p>
        </w:tc>
        <w:tc>
          <w:tcPr>
            <w:tcW w:w="1559" w:type="dxa"/>
            <w:tcBorders>
              <w:top w:val="single" w:sz="4" w:space="0" w:color="auto"/>
              <w:left w:val="single" w:sz="4" w:space="0" w:color="auto"/>
              <w:bottom w:val="single" w:sz="4" w:space="0" w:color="auto"/>
              <w:right w:val="single" w:sz="4" w:space="0" w:color="auto"/>
            </w:tcBorders>
          </w:tcPr>
          <w:p w:rsidR="00E52516" w:rsidRDefault="00E52516">
            <w:pPr>
              <w:jc w:val="center"/>
            </w:pPr>
            <w:r>
              <w:rPr>
                <w:b/>
                <w:sz w:val="26"/>
                <w:szCs w:val="26"/>
              </w:rPr>
              <w:t>Rozbudowa</w:t>
            </w:r>
            <w:r>
              <w:rPr>
                <w:b/>
                <w:sz w:val="28"/>
              </w:rPr>
              <w:t xml:space="preserve"> </w:t>
            </w:r>
            <w:r>
              <w:t>(budowa, przebudowa, modernizacja)</w:t>
            </w:r>
          </w:p>
          <w:p w:rsidR="00E52516" w:rsidRDefault="00E52516">
            <w:pPr>
              <w:jc w:val="center"/>
              <w:rPr>
                <w:sz w:val="26"/>
                <w:szCs w:val="24"/>
              </w:rPr>
            </w:pPr>
            <w:r>
              <w:t>[km/szt. stan]</w:t>
            </w:r>
          </w:p>
        </w:tc>
        <w:tc>
          <w:tcPr>
            <w:tcW w:w="1701" w:type="dxa"/>
            <w:tcBorders>
              <w:top w:val="single" w:sz="4" w:space="0" w:color="auto"/>
              <w:left w:val="single" w:sz="4" w:space="0" w:color="auto"/>
              <w:bottom w:val="single" w:sz="4" w:space="0" w:color="auto"/>
              <w:right w:val="single" w:sz="4" w:space="0" w:color="auto"/>
            </w:tcBorders>
          </w:tcPr>
          <w:p w:rsidR="00E52516" w:rsidRDefault="00E52516">
            <w:pPr>
              <w:jc w:val="center"/>
              <w:rPr>
                <w:b/>
                <w:sz w:val="28"/>
              </w:rPr>
            </w:pPr>
            <w:r>
              <w:rPr>
                <w:b/>
                <w:sz w:val="28"/>
              </w:rPr>
              <w:t>Odtworzenie</w:t>
            </w:r>
          </w:p>
          <w:p w:rsidR="00E52516" w:rsidRDefault="00E52516">
            <w:pPr>
              <w:jc w:val="center"/>
              <w:rPr>
                <w:sz w:val="24"/>
              </w:rPr>
            </w:pPr>
            <w:r>
              <w:t>(rekonstrukcja)</w:t>
            </w:r>
          </w:p>
          <w:p w:rsidR="00E52516" w:rsidRDefault="00E52516">
            <w:pPr>
              <w:jc w:val="center"/>
            </w:pPr>
          </w:p>
          <w:p w:rsidR="00E52516" w:rsidRDefault="00E52516">
            <w:pPr>
              <w:jc w:val="center"/>
            </w:pPr>
          </w:p>
          <w:p w:rsidR="00E52516" w:rsidRDefault="00E52516">
            <w:pPr>
              <w:jc w:val="center"/>
              <w:rPr>
                <w:sz w:val="26"/>
                <w:szCs w:val="24"/>
              </w:rPr>
            </w:pPr>
            <w:r>
              <w:t>[km/szt. stan]</w:t>
            </w:r>
          </w:p>
        </w:tc>
      </w:tr>
      <w:tr w:rsidR="0027398B">
        <w:trPr>
          <w:cantSplit/>
          <w:trHeight w:val="288"/>
        </w:trPr>
        <w:tc>
          <w:tcPr>
            <w:tcW w:w="568" w:type="dxa"/>
            <w:vMerge w:val="restart"/>
            <w:tcBorders>
              <w:top w:val="single" w:sz="4" w:space="0" w:color="auto"/>
              <w:left w:val="single" w:sz="4" w:space="0" w:color="auto"/>
              <w:bottom w:val="single" w:sz="4" w:space="0" w:color="auto"/>
              <w:right w:val="single" w:sz="4" w:space="0" w:color="auto"/>
            </w:tcBorders>
          </w:tcPr>
          <w:p w:rsidR="0027398B" w:rsidRDefault="0027398B">
            <w:pPr>
              <w:jc w:val="center"/>
              <w:rPr>
                <w:sz w:val="24"/>
                <w:szCs w:val="24"/>
              </w:rPr>
            </w:pPr>
            <w:r>
              <w:rPr>
                <w:sz w:val="24"/>
              </w:rPr>
              <w:t>1.</w:t>
            </w:r>
          </w:p>
        </w:tc>
        <w:tc>
          <w:tcPr>
            <w:tcW w:w="2693" w:type="dxa"/>
            <w:vMerge w:val="restart"/>
            <w:tcBorders>
              <w:top w:val="single" w:sz="4" w:space="0" w:color="auto"/>
              <w:left w:val="single" w:sz="4" w:space="0" w:color="auto"/>
              <w:bottom w:val="single" w:sz="4" w:space="0" w:color="auto"/>
              <w:right w:val="single" w:sz="4" w:space="0" w:color="auto"/>
            </w:tcBorders>
          </w:tcPr>
          <w:p w:rsidR="0027398B" w:rsidRDefault="0027398B">
            <w:pPr>
              <w:jc w:val="both"/>
              <w:rPr>
                <w:b/>
                <w:sz w:val="28"/>
              </w:rPr>
            </w:pPr>
            <w:r>
              <w:rPr>
                <w:b/>
                <w:sz w:val="28"/>
              </w:rPr>
              <w:t>Linia SN 15 kV</w:t>
            </w:r>
          </w:p>
        </w:tc>
        <w:tc>
          <w:tcPr>
            <w:tcW w:w="3119" w:type="dxa"/>
            <w:tcBorders>
              <w:top w:val="single" w:sz="4" w:space="0" w:color="auto"/>
              <w:left w:val="single" w:sz="4" w:space="0" w:color="auto"/>
              <w:bottom w:val="single" w:sz="4" w:space="0" w:color="auto"/>
              <w:right w:val="single" w:sz="4" w:space="0" w:color="auto"/>
            </w:tcBorders>
            <w:vAlign w:val="center"/>
          </w:tcPr>
          <w:p w:rsidR="0027398B" w:rsidRDefault="009A15C9" w:rsidP="00E16CEE">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27398B" w:rsidRDefault="0027398B"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27398B" w:rsidRDefault="0027398B">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052077">
            <w:pPr>
              <w:jc w:val="both"/>
              <w:rPr>
                <w:sz w:val="22"/>
                <w:szCs w:val="24"/>
              </w:rPr>
            </w:pPr>
            <w:r>
              <w:rPr>
                <w:sz w:val="22"/>
              </w:rPr>
              <w:t>Przepusty dwudzielne</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052077">
            <w:pPr>
              <w:jc w:val="both"/>
              <w:rPr>
                <w:sz w:val="22"/>
                <w:szCs w:val="24"/>
              </w:rPr>
            </w:pPr>
            <w:r>
              <w:rPr>
                <w:sz w:val="22"/>
              </w:rPr>
              <w:t>Przepusty rezerwowe</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E52516" w:rsidRDefault="00E52516">
            <w:pPr>
              <w:jc w:val="center"/>
              <w:rPr>
                <w:sz w:val="24"/>
                <w:szCs w:val="24"/>
              </w:rPr>
            </w:pPr>
            <w:r>
              <w:rPr>
                <w:sz w:val="24"/>
              </w:rPr>
              <w:t>2.</w:t>
            </w:r>
          </w:p>
        </w:tc>
        <w:tc>
          <w:tcPr>
            <w:tcW w:w="2693" w:type="dxa"/>
            <w:vMerge w:val="restart"/>
            <w:tcBorders>
              <w:top w:val="single" w:sz="4" w:space="0" w:color="auto"/>
              <w:left w:val="single" w:sz="4" w:space="0" w:color="auto"/>
              <w:bottom w:val="single" w:sz="4" w:space="0" w:color="auto"/>
              <w:right w:val="single" w:sz="4" w:space="0" w:color="auto"/>
            </w:tcBorders>
          </w:tcPr>
          <w:p w:rsidR="00E52516" w:rsidRDefault="00E52516">
            <w:pPr>
              <w:jc w:val="both"/>
              <w:rPr>
                <w:b/>
                <w:sz w:val="28"/>
              </w:rPr>
            </w:pPr>
            <w:r>
              <w:rPr>
                <w:b/>
                <w:sz w:val="28"/>
              </w:rPr>
              <w:t>Stacje transformatorowe</w:t>
            </w:r>
          </w:p>
          <w:p w:rsidR="00E52516" w:rsidRDefault="00E52516">
            <w:pPr>
              <w:jc w:val="both"/>
              <w:rPr>
                <w:b/>
                <w:sz w:val="28"/>
                <w:szCs w:val="24"/>
              </w:rPr>
            </w:pPr>
            <w:proofErr w:type="gramStart"/>
            <w:r>
              <w:rPr>
                <w:b/>
                <w:sz w:val="28"/>
              </w:rPr>
              <w:t>napowietrzne</w:t>
            </w:r>
            <w:proofErr w:type="gramEnd"/>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Wymiana wyposażenia</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E52516" w:rsidRDefault="00E52516">
            <w:pPr>
              <w:jc w:val="center"/>
              <w:rPr>
                <w:sz w:val="24"/>
                <w:szCs w:val="24"/>
              </w:rPr>
            </w:pPr>
            <w:r>
              <w:rPr>
                <w:sz w:val="24"/>
              </w:rPr>
              <w:t>3.</w:t>
            </w:r>
          </w:p>
        </w:tc>
        <w:tc>
          <w:tcPr>
            <w:tcW w:w="2693" w:type="dxa"/>
            <w:vMerge w:val="restart"/>
            <w:tcBorders>
              <w:top w:val="single" w:sz="4" w:space="0" w:color="auto"/>
              <w:left w:val="single" w:sz="4" w:space="0" w:color="auto"/>
              <w:bottom w:val="single" w:sz="4" w:space="0" w:color="auto"/>
              <w:right w:val="single" w:sz="4" w:space="0" w:color="auto"/>
            </w:tcBorders>
          </w:tcPr>
          <w:p w:rsidR="00E52516" w:rsidRDefault="00E52516">
            <w:pPr>
              <w:jc w:val="both"/>
              <w:rPr>
                <w:b/>
                <w:sz w:val="28"/>
              </w:rPr>
            </w:pPr>
            <w:r>
              <w:rPr>
                <w:b/>
                <w:sz w:val="28"/>
              </w:rPr>
              <w:t>Stacje transformatorowe</w:t>
            </w:r>
          </w:p>
          <w:p w:rsidR="00E52516" w:rsidRDefault="00E52516">
            <w:pPr>
              <w:jc w:val="both"/>
              <w:rPr>
                <w:b/>
                <w:sz w:val="28"/>
                <w:szCs w:val="24"/>
              </w:rPr>
            </w:pPr>
            <w:proofErr w:type="gramStart"/>
            <w:r>
              <w:rPr>
                <w:b/>
                <w:sz w:val="28"/>
              </w:rPr>
              <w:t>wnętrzowe</w:t>
            </w:r>
            <w:proofErr w:type="gramEnd"/>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52516">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E52516" w:rsidRDefault="00E52516">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52516" w:rsidRDefault="00E52516">
            <w:pPr>
              <w:jc w:val="both"/>
              <w:rPr>
                <w:sz w:val="22"/>
                <w:szCs w:val="24"/>
              </w:rPr>
            </w:pPr>
            <w:r>
              <w:rPr>
                <w:sz w:val="22"/>
              </w:rPr>
              <w:t>Wymiana wyposażenia</w:t>
            </w:r>
          </w:p>
        </w:tc>
        <w:tc>
          <w:tcPr>
            <w:tcW w:w="1559"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52516" w:rsidRDefault="00E52516">
            <w:pPr>
              <w:jc w:val="center"/>
              <w:rPr>
                <w:sz w:val="22"/>
                <w:szCs w:val="24"/>
              </w:rPr>
            </w:pPr>
          </w:p>
        </w:tc>
      </w:tr>
      <w:tr w:rsidR="00EB1CAF" w:rsidTr="0037236B">
        <w:trPr>
          <w:cantSplit/>
          <w:trHeight w:val="288"/>
        </w:trPr>
        <w:tc>
          <w:tcPr>
            <w:tcW w:w="568" w:type="dxa"/>
            <w:vMerge w:val="restart"/>
            <w:tcBorders>
              <w:top w:val="single" w:sz="4" w:space="0" w:color="auto"/>
              <w:left w:val="single" w:sz="4" w:space="0" w:color="auto"/>
              <w:right w:val="single" w:sz="4" w:space="0" w:color="auto"/>
            </w:tcBorders>
          </w:tcPr>
          <w:p w:rsidR="00EB1CAF" w:rsidRDefault="00EB1CAF">
            <w:pPr>
              <w:jc w:val="center"/>
              <w:rPr>
                <w:sz w:val="24"/>
                <w:szCs w:val="24"/>
              </w:rPr>
            </w:pPr>
            <w:r>
              <w:rPr>
                <w:sz w:val="24"/>
              </w:rPr>
              <w:t>4.</w:t>
            </w:r>
          </w:p>
        </w:tc>
        <w:tc>
          <w:tcPr>
            <w:tcW w:w="2693" w:type="dxa"/>
            <w:vMerge w:val="restart"/>
            <w:tcBorders>
              <w:top w:val="single" w:sz="4" w:space="0" w:color="auto"/>
              <w:left w:val="single" w:sz="4" w:space="0" w:color="auto"/>
              <w:right w:val="single" w:sz="4" w:space="0" w:color="auto"/>
            </w:tcBorders>
          </w:tcPr>
          <w:p w:rsidR="00EB1CAF" w:rsidRDefault="00EB1CAF">
            <w:pPr>
              <w:jc w:val="both"/>
              <w:rPr>
                <w:b/>
                <w:sz w:val="28"/>
                <w:szCs w:val="24"/>
              </w:rPr>
            </w:pPr>
            <w:r>
              <w:rPr>
                <w:b/>
                <w:sz w:val="28"/>
              </w:rPr>
              <w:t xml:space="preserve">Linia </w:t>
            </w:r>
            <w:proofErr w:type="spellStart"/>
            <w:r>
              <w:rPr>
                <w:b/>
                <w:sz w:val="28"/>
              </w:rPr>
              <w:t>nn</w:t>
            </w:r>
            <w:proofErr w:type="spellEnd"/>
          </w:p>
        </w:tc>
        <w:tc>
          <w:tcPr>
            <w:tcW w:w="3119" w:type="dxa"/>
            <w:tcBorders>
              <w:top w:val="single" w:sz="4" w:space="0" w:color="auto"/>
              <w:left w:val="single" w:sz="4" w:space="0" w:color="auto"/>
              <w:bottom w:val="single" w:sz="4" w:space="0" w:color="auto"/>
              <w:right w:val="single" w:sz="4" w:space="0" w:color="auto"/>
            </w:tcBorders>
            <w:vAlign w:val="center"/>
          </w:tcPr>
          <w:p w:rsidR="00EB1CAF" w:rsidRDefault="0027398B">
            <w:pPr>
              <w:jc w:val="both"/>
              <w:rPr>
                <w:sz w:val="22"/>
                <w:szCs w:val="24"/>
              </w:rPr>
            </w:pPr>
            <w:r>
              <w:rPr>
                <w:sz w:val="22"/>
              </w:rPr>
              <w:t>Przełożenie linii kablowych</w:t>
            </w:r>
          </w:p>
        </w:tc>
        <w:tc>
          <w:tcPr>
            <w:tcW w:w="1559" w:type="dxa"/>
            <w:tcBorders>
              <w:top w:val="single" w:sz="4" w:space="0" w:color="auto"/>
              <w:left w:val="single" w:sz="4" w:space="0" w:color="auto"/>
              <w:bottom w:val="single" w:sz="4" w:space="0" w:color="auto"/>
              <w:right w:val="single" w:sz="4" w:space="0" w:color="auto"/>
            </w:tcBorders>
            <w:vAlign w:val="center"/>
          </w:tcPr>
          <w:p w:rsidR="00EB1CAF" w:rsidRDefault="00EB1CAF"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r>
      <w:tr w:rsidR="00EB1CAF" w:rsidTr="0037236B">
        <w:trPr>
          <w:cantSplit/>
          <w:trHeight w:val="200"/>
        </w:trPr>
        <w:tc>
          <w:tcPr>
            <w:tcW w:w="568" w:type="dxa"/>
            <w:vMerge/>
            <w:tcBorders>
              <w:left w:val="single" w:sz="4" w:space="0" w:color="auto"/>
              <w:right w:val="single" w:sz="4" w:space="0" w:color="auto"/>
            </w:tcBorders>
            <w:vAlign w:val="center"/>
          </w:tcPr>
          <w:p w:rsidR="00EB1CAF" w:rsidRDefault="00EB1CAF">
            <w:pPr>
              <w:rPr>
                <w:sz w:val="24"/>
                <w:szCs w:val="24"/>
              </w:rPr>
            </w:pPr>
          </w:p>
        </w:tc>
        <w:tc>
          <w:tcPr>
            <w:tcW w:w="2693" w:type="dxa"/>
            <w:vMerge/>
            <w:tcBorders>
              <w:left w:val="single" w:sz="4" w:space="0" w:color="auto"/>
              <w:right w:val="single" w:sz="4" w:space="0" w:color="auto"/>
            </w:tcBorders>
            <w:vAlign w:val="center"/>
          </w:tcPr>
          <w:p w:rsidR="00EB1CAF" w:rsidRDefault="00EB1CAF">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EB1CAF" w:rsidRDefault="005148CB" w:rsidP="003B7BB7">
            <w:pPr>
              <w:rPr>
                <w:sz w:val="22"/>
                <w:szCs w:val="24"/>
              </w:rPr>
            </w:pPr>
            <w:r>
              <w:rPr>
                <w:sz w:val="22"/>
                <w:szCs w:val="24"/>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B1CAF" w:rsidRDefault="00EB1CAF">
            <w:pPr>
              <w:jc w:val="center"/>
              <w:rPr>
                <w:sz w:val="22"/>
                <w:szCs w:val="24"/>
              </w:rPr>
            </w:pPr>
          </w:p>
        </w:tc>
      </w:tr>
      <w:tr w:rsidR="005148CB" w:rsidTr="003B7BB7">
        <w:trPr>
          <w:cantSplit/>
          <w:trHeight w:val="198"/>
        </w:trPr>
        <w:tc>
          <w:tcPr>
            <w:tcW w:w="568" w:type="dxa"/>
            <w:vMerge/>
            <w:tcBorders>
              <w:left w:val="single" w:sz="4" w:space="0" w:color="auto"/>
              <w:right w:val="single" w:sz="4" w:space="0" w:color="auto"/>
            </w:tcBorders>
            <w:vAlign w:val="center"/>
          </w:tcPr>
          <w:p w:rsidR="005148CB" w:rsidRDefault="005148CB">
            <w:pPr>
              <w:rPr>
                <w:sz w:val="24"/>
                <w:szCs w:val="24"/>
              </w:rPr>
            </w:pPr>
          </w:p>
        </w:tc>
        <w:tc>
          <w:tcPr>
            <w:tcW w:w="2693" w:type="dxa"/>
            <w:vMerge/>
            <w:tcBorders>
              <w:left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right w:val="single" w:sz="4" w:space="0" w:color="auto"/>
            </w:tcBorders>
            <w:vAlign w:val="center"/>
          </w:tcPr>
          <w:p w:rsidR="005148CB" w:rsidRDefault="005148CB" w:rsidP="00225FF2">
            <w:pPr>
              <w:rPr>
                <w:sz w:val="22"/>
                <w:szCs w:val="24"/>
              </w:rPr>
            </w:pPr>
            <w:r>
              <w:rPr>
                <w:sz w:val="22"/>
              </w:rPr>
              <w:t xml:space="preserve">Linia kablowa </w:t>
            </w:r>
          </w:p>
        </w:tc>
        <w:tc>
          <w:tcPr>
            <w:tcW w:w="1559" w:type="dxa"/>
            <w:tcBorders>
              <w:top w:val="single" w:sz="4" w:space="0" w:color="auto"/>
              <w:left w:val="single" w:sz="4" w:space="0" w:color="auto"/>
              <w:right w:val="single" w:sz="4" w:space="0" w:color="auto"/>
            </w:tcBorders>
            <w:vAlign w:val="center"/>
          </w:tcPr>
          <w:p w:rsidR="005148CB" w:rsidRDefault="005148CB" w:rsidP="00AA4387">
            <w:pPr>
              <w:jc w:val="center"/>
              <w:rPr>
                <w:sz w:val="22"/>
                <w:szCs w:val="24"/>
              </w:rPr>
            </w:pPr>
          </w:p>
        </w:tc>
        <w:tc>
          <w:tcPr>
            <w:tcW w:w="1701" w:type="dxa"/>
            <w:tcBorders>
              <w:top w:val="single" w:sz="4" w:space="0" w:color="auto"/>
              <w:left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289"/>
        </w:trPr>
        <w:tc>
          <w:tcPr>
            <w:tcW w:w="568" w:type="dxa"/>
            <w:vMerge w:val="restart"/>
            <w:tcBorders>
              <w:top w:val="single" w:sz="4" w:space="0" w:color="auto"/>
              <w:left w:val="single" w:sz="4" w:space="0" w:color="auto"/>
              <w:right w:val="single" w:sz="4" w:space="0" w:color="auto"/>
            </w:tcBorders>
          </w:tcPr>
          <w:p w:rsidR="005148CB" w:rsidRDefault="005148CB">
            <w:pPr>
              <w:jc w:val="center"/>
              <w:rPr>
                <w:sz w:val="24"/>
                <w:szCs w:val="24"/>
              </w:rPr>
            </w:pPr>
            <w:r>
              <w:rPr>
                <w:sz w:val="24"/>
              </w:rPr>
              <w:t>5.</w:t>
            </w:r>
          </w:p>
        </w:tc>
        <w:tc>
          <w:tcPr>
            <w:tcW w:w="2693" w:type="dxa"/>
            <w:vMerge w:val="restart"/>
            <w:tcBorders>
              <w:top w:val="single" w:sz="4" w:space="0" w:color="auto"/>
              <w:left w:val="single" w:sz="4" w:space="0" w:color="auto"/>
              <w:right w:val="single" w:sz="4" w:space="0" w:color="auto"/>
            </w:tcBorders>
          </w:tcPr>
          <w:p w:rsidR="005148CB" w:rsidRDefault="005148CB" w:rsidP="00697FEA">
            <w:pPr>
              <w:jc w:val="both"/>
              <w:rPr>
                <w:b/>
                <w:sz w:val="28"/>
                <w:szCs w:val="24"/>
              </w:rPr>
            </w:pPr>
            <w:r>
              <w:rPr>
                <w:b/>
                <w:sz w:val="28"/>
              </w:rPr>
              <w:t xml:space="preserve">Oświetlenie </w:t>
            </w:r>
            <w:r w:rsidR="00697FEA">
              <w:rPr>
                <w:b/>
                <w:sz w:val="28"/>
              </w:rPr>
              <w:t>drogowe</w:t>
            </w: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0B7281">
            <w:pPr>
              <w:jc w:val="both"/>
              <w:rPr>
                <w:sz w:val="22"/>
                <w:szCs w:val="24"/>
              </w:rPr>
            </w:pPr>
            <w:r>
              <w:rPr>
                <w:sz w:val="22"/>
              </w:rPr>
              <w:t>Posadowienie latarni</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DC071F" w:rsidP="000D0E2E">
            <w:pPr>
              <w:jc w:val="center"/>
              <w:rPr>
                <w:sz w:val="22"/>
                <w:szCs w:val="24"/>
              </w:rPr>
            </w:pPr>
            <w:r>
              <w:rPr>
                <w:sz w:val="22"/>
                <w:szCs w:val="24"/>
              </w:rPr>
              <w:t>11</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198"/>
        </w:trPr>
        <w:tc>
          <w:tcPr>
            <w:tcW w:w="568" w:type="dxa"/>
            <w:vMerge/>
            <w:tcBorders>
              <w:left w:val="single" w:sz="4" w:space="0" w:color="auto"/>
              <w:right w:val="single" w:sz="4" w:space="0" w:color="auto"/>
            </w:tcBorders>
            <w:vAlign w:val="center"/>
          </w:tcPr>
          <w:p w:rsidR="005148CB" w:rsidRDefault="005148CB">
            <w:pPr>
              <w:rPr>
                <w:sz w:val="24"/>
                <w:szCs w:val="24"/>
              </w:rPr>
            </w:pPr>
          </w:p>
        </w:tc>
        <w:tc>
          <w:tcPr>
            <w:tcW w:w="2693" w:type="dxa"/>
            <w:vMerge/>
            <w:tcBorders>
              <w:left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0B7281" w:rsidP="005148CB">
            <w:pPr>
              <w:jc w:val="both"/>
              <w:rPr>
                <w:sz w:val="22"/>
                <w:szCs w:val="24"/>
              </w:rPr>
            </w:pPr>
            <w:r>
              <w:rPr>
                <w:sz w:val="22"/>
              </w:rPr>
              <w:t>Szafka oświetleniowa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0B7281" w:rsidP="00225FF2">
            <w:pPr>
              <w:jc w:val="center"/>
              <w:rPr>
                <w:sz w:val="22"/>
                <w:szCs w:val="24"/>
              </w:rPr>
            </w:pPr>
            <w:r>
              <w:rPr>
                <w:sz w:val="22"/>
                <w:szCs w:val="24"/>
              </w:rPr>
              <w:t>1</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rsidTr="00225FF2">
        <w:trPr>
          <w:cantSplit/>
          <w:trHeight w:val="198"/>
        </w:trPr>
        <w:tc>
          <w:tcPr>
            <w:tcW w:w="568" w:type="dxa"/>
            <w:vMerge/>
            <w:tcBorders>
              <w:left w:val="single" w:sz="4" w:space="0" w:color="auto"/>
              <w:bottom w:val="nil"/>
              <w:right w:val="single" w:sz="4" w:space="0" w:color="auto"/>
            </w:tcBorders>
            <w:vAlign w:val="center"/>
          </w:tcPr>
          <w:p w:rsidR="005148CB" w:rsidRDefault="005148CB">
            <w:pPr>
              <w:rPr>
                <w:sz w:val="24"/>
                <w:szCs w:val="24"/>
              </w:rPr>
            </w:pPr>
          </w:p>
        </w:tc>
        <w:tc>
          <w:tcPr>
            <w:tcW w:w="2693" w:type="dxa"/>
            <w:vMerge/>
            <w:tcBorders>
              <w:left w:val="single" w:sz="4" w:space="0" w:color="auto"/>
              <w:bottom w:val="nil"/>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5148CB">
            <w:pPr>
              <w:jc w:val="both"/>
              <w:rPr>
                <w:sz w:val="22"/>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0B7281" w:rsidP="004B5F28">
            <w:pPr>
              <w:jc w:val="center"/>
              <w:rPr>
                <w:sz w:val="22"/>
                <w:szCs w:val="24"/>
              </w:rPr>
            </w:pPr>
            <w:r>
              <w:rPr>
                <w:sz w:val="22"/>
                <w:szCs w:val="24"/>
              </w:rPr>
              <w:t>0,</w:t>
            </w:r>
            <w:r w:rsidR="004B5F28">
              <w:rPr>
                <w:sz w:val="22"/>
                <w:szCs w:val="24"/>
              </w:rPr>
              <w:t>386</w:t>
            </w:r>
            <w:r>
              <w:rPr>
                <w:sz w:val="22"/>
                <w:szCs w:val="24"/>
              </w:rPr>
              <w:t xml:space="preserve"> km/</w:t>
            </w:r>
            <w:r w:rsidR="004B5F28">
              <w:rPr>
                <w:sz w:val="22"/>
                <w:szCs w:val="24"/>
              </w:rPr>
              <w:t>2</w:t>
            </w: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289"/>
        </w:trPr>
        <w:tc>
          <w:tcPr>
            <w:tcW w:w="568" w:type="dxa"/>
            <w:vMerge w:val="restart"/>
            <w:tcBorders>
              <w:top w:val="single" w:sz="4" w:space="0" w:color="auto"/>
              <w:left w:val="single" w:sz="4" w:space="0" w:color="auto"/>
              <w:bottom w:val="single" w:sz="4" w:space="0" w:color="auto"/>
              <w:right w:val="single" w:sz="4" w:space="0" w:color="auto"/>
            </w:tcBorders>
          </w:tcPr>
          <w:p w:rsidR="005148CB" w:rsidRDefault="005148CB">
            <w:pPr>
              <w:jc w:val="center"/>
              <w:rPr>
                <w:sz w:val="24"/>
                <w:szCs w:val="24"/>
              </w:rPr>
            </w:pPr>
            <w:r>
              <w:rPr>
                <w:sz w:val="24"/>
              </w:rPr>
              <w:t>6.</w:t>
            </w:r>
          </w:p>
        </w:tc>
        <w:tc>
          <w:tcPr>
            <w:tcW w:w="2693" w:type="dxa"/>
            <w:vMerge w:val="restart"/>
            <w:tcBorders>
              <w:top w:val="single" w:sz="4" w:space="0" w:color="auto"/>
              <w:left w:val="single" w:sz="4" w:space="0" w:color="auto"/>
              <w:bottom w:val="single" w:sz="4" w:space="0" w:color="auto"/>
              <w:right w:val="single" w:sz="4" w:space="0" w:color="auto"/>
            </w:tcBorders>
          </w:tcPr>
          <w:p w:rsidR="005148CB" w:rsidRDefault="005148CB">
            <w:pPr>
              <w:jc w:val="both"/>
              <w:rPr>
                <w:b/>
                <w:sz w:val="28"/>
              </w:rPr>
            </w:pPr>
            <w:r>
              <w:rPr>
                <w:b/>
                <w:sz w:val="28"/>
              </w:rPr>
              <w:t>Przyłącza</w:t>
            </w:r>
          </w:p>
          <w:p w:rsidR="005148CB" w:rsidRDefault="005148CB">
            <w:pPr>
              <w:jc w:val="both"/>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366F30">
            <w:pPr>
              <w:jc w:val="both"/>
              <w:rPr>
                <w:sz w:val="22"/>
                <w:szCs w:val="24"/>
              </w:rPr>
            </w:pPr>
            <w:r>
              <w:rPr>
                <w:sz w:val="22"/>
                <w:szCs w:val="24"/>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rsidP="00CD5D99">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289"/>
        </w:trPr>
        <w:tc>
          <w:tcPr>
            <w:tcW w:w="568"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EC52B8">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5148CB">
        <w:trPr>
          <w:cantSplit/>
          <w:trHeight w:val="394"/>
        </w:trPr>
        <w:tc>
          <w:tcPr>
            <w:tcW w:w="568"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5148CB" w:rsidRDefault="005148CB">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5148CB" w:rsidRDefault="005148CB" w:rsidP="00EC52B8">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5148CB" w:rsidRDefault="005148CB">
            <w:pPr>
              <w:jc w:val="center"/>
              <w:rPr>
                <w:sz w:val="22"/>
                <w:szCs w:val="24"/>
              </w:rPr>
            </w:pPr>
          </w:p>
        </w:tc>
      </w:tr>
      <w:tr w:rsidR="000B7281" w:rsidTr="0049367E">
        <w:trPr>
          <w:cantSplit/>
          <w:trHeight w:val="360"/>
        </w:trPr>
        <w:tc>
          <w:tcPr>
            <w:tcW w:w="568" w:type="dxa"/>
            <w:vMerge w:val="restart"/>
            <w:tcBorders>
              <w:top w:val="single" w:sz="4" w:space="0" w:color="auto"/>
              <w:left w:val="single" w:sz="4" w:space="0" w:color="auto"/>
              <w:right w:val="single" w:sz="4" w:space="0" w:color="auto"/>
            </w:tcBorders>
            <w:vAlign w:val="center"/>
          </w:tcPr>
          <w:p w:rsidR="000B7281" w:rsidRDefault="000B7281" w:rsidP="003C2E65">
            <w:pPr>
              <w:jc w:val="center"/>
              <w:rPr>
                <w:sz w:val="24"/>
                <w:szCs w:val="24"/>
              </w:rPr>
            </w:pPr>
            <w:r>
              <w:rPr>
                <w:sz w:val="24"/>
                <w:szCs w:val="24"/>
              </w:rPr>
              <w:t>7.</w:t>
            </w:r>
          </w:p>
        </w:tc>
        <w:tc>
          <w:tcPr>
            <w:tcW w:w="2693" w:type="dxa"/>
            <w:vMerge w:val="restart"/>
            <w:tcBorders>
              <w:top w:val="single" w:sz="4" w:space="0" w:color="auto"/>
              <w:left w:val="single" w:sz="4" w:space="0" w:color="auto"/>
              <w:right w:val="single" w:sz="4" w:space="0" w:color="auto"/>
            </w:tcBorders>
            <w:vAlign w:val="center"/>
          </w:tcPr>
          <w:p w:rsidR="000B7281" w:rsidRDefault="000B7281">
            <w:pPr>
              <w:rPr>
                <w:b/>
                <w:sz w:val="28"/>
                <w:szCs w:val="24"/>
              </w:rPr>
            </w:pPr>
            <w:r>
              <w:rPr>
                <w:b/>
                <w:sz w:val="28"/>
                <w:szCs w:val="24"/>
              </w:rPr>
              <w:t>Wewnętrzna linia zasil</w:t>
            </w:r>
            <w:r w:rsidR="00E36145">
              <w:rPr>
                <w:b/>
                <w:sz w:val="28"/>
                <w:szCs w:val="24"/>
              </w:rPr>
              <w:t>a</w:t>
            </w:r>
            <w:r>
              <w:rPr>
                <w:b/>
                <w:sz w:val="28"/>
                <w:szCs w:val="24"/>
              </w:rPr>
              <w:t>jąca</w:t>
            </w: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C41CC2">
            <w:pPr>
              <w:jc w:val="both"/>
              <w:rPr>
                <w:sz w:val="22"/>
                <w:szCs w:val="24"/>
              </w:rPr>
            </w:pPr>
            <w:r>
              <w:rPr>
                <w:sz w:val="22"/>
                <w:szCs w:val="24"/>
              </w:rPr>
              <w:t>Demontaż</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8300D1">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r w:rsidR="000B7281" w:rsidTr="000B7281">
        <w:trPr>
          <w:cantSplit/>
          <w:trHeight w:val="360"/>
        </w:trPr>
        <w:tc>
          <w:tcPr>
            <w:tcW w:w="568" w:type="dxa"/>
            <w:vMerge/>
            <w:tcBorders>
              <w:left w:val="single" w:sz="4" w:space="0" w:color="auto"/>
              <w:right w:val="single" w:sz="4" w:space="0" w:color="auto"/>
            </w:tcBorders>
            <w:vAlign w:val="center"/>
          </w:tcPr>
          <w:p w:rsidR="000B7281" w:rsidRDefault="000B7281" w:rsidP="003C2E65">
            <w:pPr>
              <w:jc w:val="center"/>
              <w:rPr>
                <w:sz w:val="24"/>
                <w:szCs w:val="24"/>
              </w:rPr>
            </w:pPr>
          </w:p>
        </w:tc>
        <w:tc>
          <w:tcPr>
            <w:tcW w:w="2693" w:type="dxa"/>
            <w:vMerge/>
            <w:tcBorders>
              <w:left w:val="single" w:sz="4" w:space="0" w:color="auto"/>
              <w:right w:val="single" w:sz="4" w:space="0" w:color="auto"/>
            </w:tcBorders>
            <w:vAlign w:val="center"/>
          </w:tcPr>
          <w:p w:rsidR="000B7281" w:rsidRDefault="000B7281">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C41CC2">
            <w:pPr>
              <w:jc w:val="both"/>
              <w:rPr>
                <w:sz w:val="22"/>
                <w:szCs w:val="24"/>
              </w:rPr>
            </w:pPr>
            <w:r>
              <w:rPr>
                <w:sz w:val="22"/>
              </w:rPr>
              <w:t>Montaż</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0D0E2E">
            <w:pPr>
              <w:jc w:val="center"/>
              <w:rPr>
                <w:sz w:val="22"/>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r w:rsidR="000B7281" w:rsidTr="0049367E">
        <w:trPr>
          <w:cantSplit/>
          <w:trHeight w:val="360"/>
        </w:trPr>
        <w:tc>
          <w:tcPr>
            <w:tcW w:w="568" w:type="dxa"/>
            <w:vMerge/>
            <w:tcBorders>
              <w:left w:val="single" w:sz="4" w:space="0" w:color="auto"/>
              <w:bottom w:val="single" w:sz="4" w:space="0" w:color="auto"/>
              <w:right w:val="single" w:sz="4" w:space="0" w:color="auto"/>
            </w:tcBorders>
            <w:vAlign w:val="center"/>
          </w:tcPr>
          <w:p w:rsidR="000B7281" w:rsidRDefault="000B7281" w:rsidP="003C2E65">
            <w:pPr>
              <w:jc w:val="center"/>
              <w:rPr>
                <w:sz w:val="24"/>
                <w:szCs w:val="24"/>
              </w:rPr>
            </w:pPr>
          </w:p>
        </w:tc>
        <w:tc>
          <w:tcPr>
            <w:tcW w:w="2693" w:type="dxa"/>
            <w:vMerge/>
            <w:tcBorders>
              <w:left w:val="single" w:sz="4" w:space="0" w:color="auto"/>
              <w:bottom w:val="single" w:sz="4" w:space="0" w:color="auto"/>
              <w:right w:val="single" w:sz="4" w:space="0" w:color="auto"/>
            </w:tcBorders>
            <w:vAlign w:val="center"/>
          </w:tcPr>
          <w:p w:rsidR="000B7281" w:rsidRDefault="000B7281">
            <w:pPr>
              <w:rPr>
                <w:b/>
                <w:sz w:val="28"/>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0B7281" w:rsidRDefault="000B7281" w:rsidP="00C41CC2">
            <w:pPr>
              <w:jc w:val="both"/>
              <w:rPr>
                <w:sz w:val="22"/>
                <w:szCs w:val="24"/>
              </w:rPr>
            </w:pPr>
            <w:r>
              <w:rPr>
                <w:sz w:val="22"/>
              </w:rPr>
              <w:t>Linia kablowa</w:t>
            </w:r>
          </w:p>
        </w:tc>
        <w:tc>
          <w:tcPr>
            <w:tcW w:w="1559" w:type="dxa"/>
            <w:tcBorders>
              <w:top w:val="single" w:sz="4" w:space="0" w:color="auto"/>
              <w:left w:val="single" w:sz="4" w:space="0" w:color="auto"/>
              <w:bottom w:val="single" w:sz="4" w:space="0" w:color="auto"/>
              <w:right w:val="single" w:sz="4" w:space="0" w:color="auto"/>
            </w:tcBorders>
            <w:vAlign w:val="center"/>
          </w:tcPr>
          <w:p w:rsidR="000B7281" w:rsidRDefault="000B7281" w:rsidP="00DC071F">
            <w:pPr>
              <w:jc w:val="center"/>
              <w:rPr>
                <w:sz w:val="22"/>
                <w:szCs w:val="24"/>
              </w:rPr>
            </w:pPr>
            <w:r>
              <w:rPr>
                <w:sz w:val="22"/>
                <w:szCs w:val="24"/>
              </w:rPr>
              <w:t>0,00</w:t>
            </w:r>
            <w:r w:rsidR="00DC071F">
              <w:rPr>
                <w:sz w:val="22"/>
                <w:szCs w:val="24"/>
              </w:rPr>
              <w:t>7</w:t>
            </w:r>
            <w:r>
              <w:rPr>
                <w:sz w:val="22"/>
                <w:szCs w:val="24"/>
              </w:rPr>
              <w:t xml:space="preserve"> km/1</w:t>
            </w:r>
          </w:p>
        </w:tc>
        <w:tc>
          <w:tcPr>
            <w:tcW w:w="1701" w:type="dxa"/>
            <w:tcBorders>
              <w:top w:val="single" w:sz="4" w:space="0" w:color="auto"/>
              <w:left w:val="single" w:sz="4" w:space="0" w:color="auto"/>
              <w:bottom w:val="single" w:sz="4" w:space="0" w:color="auto"/>
              <w:right w:val="single" w:sz="4" w:space="0" w:color="auto"/>
            </w:tcBorders>
            <w:vAlign w:val="center"/>
          </w:tcPr>
          <w:p w:rsidR="000B7281" w:rsidRDefault="000B7281">
            <w:pPr>
              <w:jc w:val="center"/>
              <w:rPr>
                <w:sz w:val="22"/>
                <w:szCs w:val="24"/>
              </w:rPr>
            </w:pPr>
          </w:p>
        </w:tc>
      </w:tr>
    </w:tbl>
    <w:p w:rsidR="00E52516" w:rsidRDefault="00E52516">
      <w:pPr>
        <w:jc w:val="both"/>
      </w:pPr>
    </w:p>
    <w:p w:rsidR="00E52516" w:rsidRDefault="00E52516">
      <w:pPr>
        <w:jc w:val="both"/>
      </w:pPr>
    </w:p>
    <w:p w:rsidR="00E52516" w:rsidRDefault="00E52516">
      <w:pPr>
        <w:pStyle w:val="Tekstpodstawowy"/>
      </w:pPr>
      <w:r>
        <w:t>Podpis osoby odpowiedzialnej</w:t>
      </w:r>
      <w:proofErr w:type="gramStart"/>
      <w:r>
        <w:t>:</w:t>
      </w:r>
      <w:r>
        <w:tab/>
      </w:r>
      <w:r>
        <w:tab/>
        <w:t>Sprawdził</w:t>
      </w:r>
      <w:proofErr w:type="gramEnd"/>
      <w:r>
        <w:t>:</w:t>
      </w:r>
      <w:r>
        <w:tab/>
      </w:r>
      <w:r>
        <w:tab/>
      </w:r>
      <w:r w:rsidR="008C4EA3">
        <w:tab/>
      </w:r>
      <w:r>
        <w:t>Wykonawca:</w:t>
      </w:r>
    </w:p>
    <w:p w:rsidR="00E52516" w:rsidRDefault="00E52516">
      <w:pPr>
        <w:spacing w:line="360" w:lineRule="auto"/>
        <w:jc w:val="both"/>
        <w:rPr>
          <w:sz w:val="24"/>
        </w:rPr>
      </w:pPr>
    </w:p>
    <w:p w:rsidR="00E52516" w:rsidRDefault="00E52516">
      <w:pPr>
        <w:spacing w:line="360" w:lineRule="auto"/>
        <w:jc w:val="both"/>
        <w:rPr>
          <w:sz w:val="24"/>
        </w:rPr>
      </w:pPr>
    </w:p>
    <w:p w:rsidR="00E52516" w:rsidRDefault="00E52516">
      <w:pPr>
        <w:spacing w:line="360" w:lineRule="auto"/>
        <w:jc w:val="both"/>
        <w:rPr>
          <w:sz w:val="24"/>
        </w:rPr>
      </w:pPr>
    </w:p>
    <w:p w:rsidR="00CD3E64" w:rsidRDefault="00CD3E64">
      <w:pPr>
        <w:spacing w:line="360" w:lineRule="auto"/>
        <w:jc w:val="both"/>
        <w:rPr>
          <w:sz w:val="24"/>
        </w:rPr>
      </w:pPr>
    </w:p>
    <w:p w:rsidR="0024177A" w:rsidRDefault="0024177A" w:rsidP="0024177A">
      <w:pPr>
        <w:tabs>
          <w:tab w:val="right" w:pos="8505"/>
        </w:tabs>
        <w:spacing w:line="360" w:lineRule="auto"/>
        <w:ind w:left="720"/>
        <w:jc w:val="right"/>
        <w:rPr>
          <w:bCs/>
          <w:sz w:val="24"/>
          <w:szCs w:val="24"/>
        </w:rPr>
      </w:pPr>
      <w:r>
        <w:rPr>
          <w:bCs/>
          <w:sz w:val="24"/>
          <w:szCs w:val="24"/>
        </w:rPr>
        <w:br w:type="page"/>
      </w:r>
    </w:p>
    <w:p w:rsidR="0024177A" w:rsidRPr="003B7BB7" w:rsidRDefault="0024177A" w:rsidP="0024177A">
      <w:pPr>
        <w:tabs>
          <w:tab w:val="right" w:pos="8505"/>
        </w:tabs>
        <w:spacing w:line="360" w:lineRule="auto"/>
        <w:ind w:left="720"/>
        <w:jc w:val="right"/>
        <w:rPr>
          <w:bCs/>
          <w:szCs w:val="24"/>
        </w:rPr>
      </w:pPr>
      <w:r w:rsidRPr="003B7BB7">
        <w:rPr>
          <w:bCs/>
          <w:sz w:val="24"/>
          <w:szCs w:val="24"/>
        </w:rPr>
        <w:lastRenderedPageBreak/>
        <w:t xml:space="preserve">Puławy </w:t>
      </w:r>
      <w:r w:rsidR="0069246A">
        <w:rPr>
          <w:bCs/>
          <w:sz w:val="24"/>
          <w:szCs w:val="24"/>
        </w:rPr>
        <w:t>12</w:t>
      </w:r>
      <w:r>
        <w:rPr>
          <w:bCs/>
          <w:sz w:val="24"/>
          <w:szCs w:val="24"/>
        </w:rPr>
        <w:t>.</w:t>
      </w:r>
      <w:r w:rsidR="00A70F06">
        <w:rPr>
          <w:bCs/>
          <w:sz w:val="24"/>
          <w:szCs w:val="24"/>
        </w:rPr>
        <w:t>0</w:t>
      </w:r>
      <w:r w:rsidR="0069246A">
        <w:rPr>
          <w:bCs/>
          <w:sz w:val="24"/>
          <w:szCs w:val="24"/>
        </w:rPr>
        <w:t>4</w:t>
      </w:r>
      <w:r w:rsidRPr="003B7BB7">
        <w:rPr>
          <w:bCs/>
          <w:sz w:val="24"/>
          <w:szCs w:val="24"/>
        </w:rPr>
        <w:t>.20</w:t>
      </w:r>
      <w:r w:rsidR="00A70F06">
        <w:rPr>
          <w:bCs/>
          <w:sz w:val="24"/>
          <w:szCs w:val="24"/>
        </w:rPr>
        <w:t>22</w:t>
      </w:r>
    </w:p>
    <w:p w:rsidR="0024177A" w:rsidRDefault="0024177A" w:rsidP="0024177A">
      <w:pPr>
        <w:pStyle w:val="Nagwek3"/>
        <w:jc w:val="center"/>
        <w:rPr>
          <w:b/>
          <w:bCs/>
          <w:sz w:val="32"/>
        </w:rPr>
      </w:pPr>
    </w:p>
    <w:p w:rsidR="0024177A" w:rsidRDefault="0024177A" w:rsidP="0024177A">
      <w:pPr>
        <w:pStyle w:val="Nagwek3"/>
        <w:jc w:val="center"/>
        <w:rPr>
          <w:b/>
          <w:bCs/>
          <w:sz w:val="32"/>
        </w:rPr>
      </w:pPr>
      <w:r>
        <w:rPr>
          <w:b/>
          <w:bCs/>
          <w:sz w:val="32"/>
        </w:rPr>
        <w:t xml:space="preserve">OŚWIADCZENIE </w:t>
      </w:r>
    </w:p>
    <w:p w:rsidR="0024177A" w:rsidRDefault="0024177A" w:rsidP="0024177A">
      <w:pPr>
        <w:pStyle w:val="Nagwek3"/>
        <w:jc w:val="center"/>
        <w:rPr>
          <w:b/>
          <w:bCs/>
          <w:sz w:val="32"/>
        </w:rPr>
      </w:pPr>
      <w:r>
        <w:rPr>
          <w:b/>
          <w:bCs/>
          <w:sz w:val="32"/>
        </w:rPr>
        <w:t>PROJEKTANTA I SPRAWDZAJĄCEGO</w:t>
      </w:r>
    </w:p>
    <w:p w:rsidR="0024177A" w:rsidRDefault="0024177A" w:rsidP="0024177A">
      <w:pPr>
        <w:spacing w:line="360" w:lineRule="auto"/>
      </w:pPr>
    </w:p>
    <w:p w:rsidR="004B5F28" w:rsidRDefault="004B5F28" w:rsidP="004B5F28">
      <w:pPr>
        <w:spacing w:line="120" w:lineRule="atLeast"/>
        <w:jc w:val="both"/>
        <w:rPr>
          <w:sz w:val="24"/>
        </w:rPr>
      </w:pPr>
    </w:p>
    <w:p w:rsidR="004B5F28" w:rsidRDefault="004B5F28" w:rsidP="004B5F28">
      <w:pPr>
        <w:spacing w:line="120" w:lineRule="atLeast"/>
        <w:jc w:val="both"/>
        <w:rPr>
          <w:sz w:val="24"/>
        </w:rPr>
      </w:pPr>
    </w:p>
    <w:p w:rsidR="004B5F28" w:rsidRDefault="004B5F28" w:rsidP="004B5F28">
      <w:pPr>
        <w:spacing w:line="120" w:lineRule="atLeast"/>
        <w:ind w:left="2880" w:hanging="2160"/>
        <w:rPr>
          <w:sz w:val="28"/>
        </w:rPr>
      </w:pPr>
      <w:r>
        <w:rPr>
          <w:b/>
          <w:sz w:val="28"/>
        </w:rPr>
        <w:t>Inwestycja</w:t>
      </w:r>
      <w:r>
        <w:rPr>
          <w:sz w:val="28"/>
        </w:rPr>
        <w:t xml:space="preserve">: </w:t>
      </w:r>
      <w:r>
        <w:rPr>
          <w:sz w:val="28"/>
        </w:rPr>
        <w:tab/>
        <w:t xml:space="preserve">Rozbudowa oświetlenia drogowego </w:t>
      </w:r>
      <w:r>
        <w:rPr>
          <w:sz w:val="28"/>
        </w:rPr>
        <w:br/>
        <w:t>ulicy Rokickiej w Stężycy</w:t>
      </w:r>
    </w:p>
    <w:p w:rsidR="004B5F28" w:rsidRDefault="004B5F28" w:rsidP="004B5F28">
      <w:pPr>
        <w:spacing w:line="120" w:lineRule="atLeast"/>
        <w:ind w:firstLine="720"/>
        <w:jc w:val="both"/>
        <w:rPr>
          <w:sz w:val="28"/>
        </w:rPr>
      </w:pPr>
    </w:p>
    <w:p w:rsidR="004B5F28" w:rsidRDefault="004B5F28" w:rsidP="004B5F28">
      <w:pPr>
        <w:spacing w:line="120" w:lineRule="atLeast"/>
        <w:ind w:firstLine="720"/>
        <w:rPr>
          <w:sz w:val="28"/>
        </w:rPr>
      </w:pPr>
      <w:r>
        <w:rPr>
          <w:b/>
          <w:sz w:val="28"/>
        </w:rPr>
        <w:t>Adres</w:t>
      </w:r>
      <w:r>
        <w:rPr>
          <w:sz w:val="28"/>
        </w:rPr>
        <w:t xml:space="preserve">: </w:t>
      </w:r>
      <w:r>
        <w:rPr>
          <w:sz w:val="28"/>
        </w:rPr>
        <w:tab/>
      </w:r>
      <w:r>
        <w:rPr>
          <w:sz w:val="28"/>
        </w:rPr>
        <w:tab/>
        <w:t>działki nr 460</w:t>
      </w:r>
      <w:r w:rsidR="00920EC4">
        <w:rPr>
          <w:sz w:val="28"/>
        </w:rPr>
        <w:t>, 895/36</w:t>
      </w:r>
    </w:p>
    <w:p w:rsidR="004B5F28" w:rsidRDefault="004B5F28" w:rsidP="004B5F28">
      <w:pPr>
        <w:spacing w:line="120" w:lineRule="atLeast"/>
        <w:ind w:firstLine="720"/>
        <w:rPr>
          <w:sz w:val="28"/>
        </w:rPr>
      </w:pPr>
      <w:r>
        <w:rPr>
          <w:sz w:val="28"/>
        </w:rPr>
        <w:tab/>
      </w:r>
      <w:r>
        <w:rPr>
          <w:sz w:val="28"/>
        </w:rPr>
        <w:tab/>
      </w:r>
      <w:r>
        <w:rPr>
          <w:sz w:val="28"/>
        </w:rPr>
        <w:tab/>
      </w:r>
      <w:proofErr w:type="gramStart"/>
      <w:r>
        <w:rPr>
          <w:sz w:val="28"/>
        </w:rPr>
        <w:t>obręb</w:t>
      </w:r>
      <w:proofErr w:type="gramEnd"/>
      <w:r>
        <w:rPr>
          <w:sz w:val="28"/>
        </w:rPr>
        <w:t xml:space="preserve"> 0014 Stężyca</w:t>
      </w:r>
    </w:p>
    <w:p w:rsidR="004B5F28" w:rsidRDefault="004B5F28" w:rsidP="004B5F28">
      <w:pPr>
        <w:spacing w:line="120" w:lineRule="atLeast"/>
        <w:ind w:firstLine="720"/>
        <w:rPr>
          <w:sz w:val="28"/>
        </w:rPr>
      </w:pPr>
      <w:r>
        <w:rPr>
          <w:sz w:val="28"/>
        </w:rPr>
        <w:tab/>
      </w:r>
      <w:r>
        <w:rPr>
          <w:sz w:val="28"/>
        </w:rPr>
        <w:tab/>
      </w:r>
      <w:r>
        <w:rPr>
          <w:sz w:val="28"/>
        </w:rPr>
        <w:tab/>
      </w:r>
      <w:proofErr w:type="gramStart"/>
      <w:r>
        <w:rPr>
          <w:sz w:val="28"/>
        </w:rPr>
        <w:t>jednostka</w:t>
      </w:r>
      <w:proofErr w:type="gramEnd"/>
      <w:r>
        <w:rPr>
          <w:sz w:val="28"/>
        </w:rPr>
        <w:t xml:space="preserve"> ewidencyjna 061605_2 Stężyca</w:t>
      </w:r>
    </w:p>
    <w:p w:rsidR="004B5F28" w:rsidRDefault="004B5F28" w:rsidP="004B5F28">
      <w:pPr>
        <w:spacing w:line="120" w:lineRule="atLeast"/>
        <w:jc w:val="both"/>
        <w:rPr>
          <w:sz w:val="28"/>
        </w:rPr>
      </w:pPr>
    </w:p>
    <w:p w:rsidR="004B5F28" w:rsidRDefault="004B5F28" w:rsidP="004B5F28">
      <w:pPr>
        <w:spacing w:line="120" w:lineRule="atLeast"/>
        <w:ind w:left="2880" w:hanging="2160"/>
        <w:rPr>
          <w:sz w:val="28"/>
        </w:rPr>
      </w:pPr>
      <w:r>
        <w:rPr>
          <w:b/>
          <w:sz w:val="28"/>
        </w:rPr>
        <w:t>Opracowanie</w:t>
      </w:r>
      <w:r>
        <w:rPr>
          <w:sz w:val="28"/>
        </w:rPr>
        <w:t xml:space="preserve">: </w:t>
      </w:r>
      <w:r>
        <w:rPr>
          <w:sz w:val="28"/>
        </w:rPr>
        <w:tab/>
        <w:t>Linie kablowe oświetlenia drogowego</w:t>
      </w:r>
      <w:r>
        <w:rPr>
          <w:sz w:val="28"/>
        </w:rPr>
        <w:br/>
      </w:r>
      <w:r>
        <w:rPr>
          <w:sz w:val="28"/>
        </w:rPr>
        <w:tab/>
      </w:r>
      <w:r>
        <w:rPr>
          <w:sz w:val="28"/>
        </w:rPr>
        <w:tab/>
      </w:r>
      <w:r>
        <w:rPr>
          <w:sz w:val="28"/>
        </w:rPr>
        <w:tab/>
      </w:r>
      <w:r>
        <w:rPr>
          <w:sz w:val="28"/>
        </w:rPr>
        <w:tab/>
      </w:r>
    </w:p>
    <w:p w:rsidR="004B5F28" w:rsidRDefault="004B5F28" w:rsidP="004B5F28">
      <w:pPr>
        <w:spacing w:line="120" w:lineRule="atLeast"/>
        <w:ind w:firstLine="720"/>
        <w:jc w:val="both"/>
        <w:rPr>
          <w:sz w:val="28"/>
        </w:rPr>
      </w:pPr>
      <w:r>
        <w:rPr>
          <w:b/>
          <w:sz w:val="28"/>
        </w:rPr>
        <w:t>Inwestor</w:t>
      </w:r>
      <w:r>
        <w:rPr>
          <w:sz w:val="28"/>
        </w:rPr>
        <w:t xml:space="preserve">: </w:t>
      </w:r>
      <w:r>
        <w:rPr>
          <w:sz w:val="28"/>
        </w:rPr>
        <w:tab/>
      </w:r>
      <w:r>
        <w:rPr>
          <w:sz w:val="28"/>
        </w:rPr>
        <w:tab/>
        <w:t>Gmina Stężyca</w:t>
      </w:r>
    </w:p>
    <w:p w:rsidR="004B5F28" w:rsidRDefault="004B5F28" w:rsidP="004B5F28">
      <w:pPr>
        <w:spacing w:line="120" w:lineRule="atLeast"/>
        <w:ind w:firstLine="720"/>
        <w:jc w:val="both"/>
        <w:rPr>
          <w:sz w:val="28"/>
        </w:rPr>
      </w:pPr>
      <w:r>
        <w:rPr>
          <w:sz w:val="28"/>
        </w:rPr>
        <w:tab/>
      </w:r>
      <w:r>
        <w:rPr>
          <w:sz w:val="28"/>
        </w:rPr>
        <w:tab/>
      </w:r>
      <w:r>
        <w:rPr>
          <w:sz w:val="28"/>
        </w:rPr>
        <w:tab/>
        <w:t>Plac Senatorski 1</w:t>
      </w:r>
    </w:p>
    <w:p w:rsidR="004B5F28" w:rsidRDefault="004B5F28" w:rsidP="004B5F28">
      <w:pPr>
        <w:spacing w:line="120" w:lineRule="atLeast"/>
        <w:ind w:firstLine="720"/>
        <w:jc w:val="both"/>
        <w:rPr>
          <w:sz w:val="28"/>
        </w:rPr>
      </w:pPr>
      <w:r>
        <w:rPr>
          <w:sz w:val="28"/>
        </w:rPr>
        <w:tab/>
      </w:r>
      <w:r>
        <w:rPr>
          <w:sz w:val="28"/>
        </w:rPr>
        <w:tab/>
      </w:r>
      <w:r>
        <w:rPr>
          <w:sz w:val="28"/>
        </w:rPr>
        <w:tab/>
        <w:t>08-540 Stężyca</w:t>
      </w:r>
    </w:p>
    <w:p w:rsidR="004B5F28" w:rsidRDefault="004B5F28" w:rsidP="004B5F28">
      <w:pPr>
        <w:spacing w:line="120" w:lineRule="atLeast"/>
        <w:ind w:firstLine="720"/>
        <w:jc w:val="both"/>
        <w:rPr>
          <w:sz w:val="28"/>
        </w:rPr>
      </w:pPr>
    </w:p>
    <w:p w:rsidR="000B7281" w:rsidRDefault="000B7281" w:rsidP="000B7281">
      <w:pPr>
        <w:spacing w:line="120" w:lineRule="atLeast"/>
        <w:ind w:firstLine="720"/>
        <w:jc w:val="both"/>
        <w:rPr>
          <w:sz w:val="28"/>
        </w:rPr>
      </w:pPr>
    </w:p>
    <w:p w:rsidR="0024177A" w:rsidRPr="0083446F" w:rsidRDefault="0024177A" w:rsidP="0024177A">
      <w:pPr>
        <w:spacing w:line="120" w:lineRule="atLeast"/>
        <w:jc w:val="both"/>
        <w:rPr>
          <w:sz w:val="26"/>
        </w:rPr>
      </w:pPr>
    </w:p>
    <w:p w:rsidR="0024177A" w:rsidRPr="0083446F" w:rsidRDefault="0024177A" w:rsidP="0024177A">
      <w:pPr>
        <w:spacing w:line="360" w:lineRule="auto"/>
        <w:rPr>
          <w:sz w:val="26"/>
        </w:rPr>
      </w:pPr>
    </w:p>
    <w:p w:rsidR="0024177A" w:rsidRPr="0083446F" w:rsidRDefault="0024177A" w:rsidP="0024177A">
      <w:pPr>
        <w:spacing w:line="360" w:lineRule="auto"/>
        <w:rPr>
          <w:sz w:val="26"/>
        </w:rPr>
      </w:pPr>
    </w:p>
    <w:p w:rsidR="0024177A" w:rsidRDefault="0024177A" w:rsidP="0024177A">
      <w:pPr>
        <w:spacing w:line="360" w:lineRule="auto"/>
        <w:jc w:val="both"/>
        <w:rPr>
          <w:sz w:val="26"/>
        </w:rPr>
      </w:pPr>
      <w:r>
        <w:rPr>
          <w:sz w:val="26"/>
        </w:rPr>
        <w:t xml:space="preserve">Zgodnie z art. 20 ustawy z dnia 7 lipca 1994 r. – Prawo Budowlane oświadczam, że w/w projekt </w:t>
      </w:r>
      <w:r w:rsidR="0069246A">
        <w:rPr>
          <w:sz w:val="26"/>
        </w:rPr>
        <w:t>techniczny</w:t>
      </w:r>
      <w:r>
        <w:rPr>
          <w:sz w:val="26"/>
        </w:rPr>
        <w:t xml:space="preserve"> został sporządzony zgodnie z obowiązującymi przepisami oraz zasadami wiedzy technicznej.</w:t>
      </w:r>
    </w:p>
    <w:p w:rsidR="0024177A" w:rsidRDefault="0024177A" w:rsidP="0024177A">
      <w:pPr>
        <w:spacing w:line="360" w:lineRule="auto"/>
        <w:rPr>
          <w:sz w:val="26"/>
        </w:rPr>
      </w:pPr>
    </w:p>
    <w:p w:rsidR="0024177A" w:rsidRDefault="0024177A" w:rsidP="0024177A">
      <w:pPr>
        <w:spacing w:line="360" w:lineRule="auto"/>
        <w:rPr>
          <w:sz w:val="26"/>
        </w:rPr>
      </w:pPr>
    </w:p>
    <w:p w:rsidR="0024177A" w:rsidRPr="003E7315" w:rsidRDefault="0024177A" w:rsidP="0024177A">
      <w:pPr>
        <w:pStyle w:val="Nagwek1"/>
        <w:ind w:firstLine="1"/>
        <w:jc w:val="left"/>
        <w:rPr>
          <w:i/>
          <w:iCs/>
          <w:sz w:val="26"/>
        </w:rPr>
      </w:pPr>
      <w:r>
        <w:rPr>
          <w:i/>
          <w:iCs/>
          <w:sz w:val="26"/>
        </w:rPr>
        <w:tab/>
        <w:t>Projektant</w:t>
      </w:r>
      <w:r>
        <w:rPr>
          <w:i/>
          <w:iCs/>
          <w:sz w:val="26"/>
        </w:rPr>
        <w:tab/>
      </w:r>
      <w:r>
        <w:rPr>
          <w:i/>
          <w:iCs/>
          <w:sz w:val="26"/>
        </w:rPr>
        <w:tab/>
      </w:r>
      <w:r>
        <w:rPr>
          <w:i/>
          <w:iCs/>
          <w:sz w:val="26"/>
        </w:rPr>
        <w:tab/>
      </w:r>
      <w:r>
        <w:rPr>
          <w:i/>
          <w:iCs/>
          <w:sz w:val="26"/>
        </w:rPr>
        <w:tab/>
      </w:r>
      <w:r>
        <w:rPr>
          <w:i/>
          <w:iCs/>
          <w:sz w:val="26"/>
        </w:rPr>
        <w:tab/>
      </w:r>
      <w:r>
        <w:rPr>
          <w:i/>
          <w:iCs/>
          <w:sz w:val="26"/>
        </w:rPr>
        <w:tab/>
      </w:r>
      <w:r w:rsidRPr="003E7315">
        <w:rPr>
          <w:i/>
          <w:iCs/>
          <w:sz w:val="26"/>
        </w:rPr>
        <w:t>Sprawdzający</w:t>
      </w:r>
    </w:p>
    <w:p w:rsidR="0024177A" w:rsidRPr="003E7315" w:rsidRDefault="0024177A" w:rsidP="0024177A">
      <w:pPr>
        <w:spacing w:line="360" w:lineRule="auto"/>
        <w:rPr>
          <w:sz w:val="26"/>
        </w:rPr>
      </w:pPr>
    </w:p>
    <w:p w:rsidR="0024177A" w:rsidRPr="003E7315" w:rsidRDefault="0024177A" w:rsidP="0024177A">
      <w:pPr>
        <w:spacing w:line="360" w:lineRule="auto"/>
        <w:rPr>
          <w:sz w:val="26"/>
        </w:rPr>
      </w:pPr>
    </w:p>
    <w:p w:rsidR="0024177A" w:rsidRPr="003E7315" w:rsidRDefault="0024177A" w:rsidP="0024177A">
      <w:pPr>
        <w:spacing w:line="360" w:lineRule="auto"/>
        <w:rPr>
          <w:sz w:val="26"/>
        </w:rPr>
      </w:pPr>
    </w:p>
    <w:p w:rsidR="0024177A" w:rsidRPr="003E7315" w:rsidRDefault="0024177A" w:rsidP="0024177A">
      <w:pPr>
        <w:spacing w:line="360" w:lineRule="auto"/>
        <w:rPr>
          <w:sz w:val="26"/>
        </w:rPr>
      </w:pPr>
      <w:r>
        <w:rPr>
          <w:sz w:val="26"/>
        </w:rPr>
        <w:tab/>
      </w:r>
      <w:proofErr w:type="gramStart"/>
      <w:r>
        <w:rPr>
          <w:sz w:val="26"/>
        </w:rPr>
        <w:t>mgr</w:t>
      </w:r>
      <w:proofErr w:type="gramEnd"/>
      <w:r>
        <w:rPr>
          <w:sz w:val="26"/>
        </w:rPr>
        <w:t xml:space="preserve"> inż. Maciej</w:t>
      </w:r>
      <w:r w:rsidRPr="003E7315">
        <w:rPr>
          <w:sz w:val="26"/>
        </w:rPr>
        <w:t xml:space="preserve"> Brzostek</w:t>
      </w:r>
      <w:r w:rsidRPr="003E7315">
        <w:rPr>
          <w:sz w:val="26"/>
        </w:rPr>
        <w:tab/>
      </w:r>
      <w:r w:rsidRPr="003E7315">
        <w:rPr>
          <w:sz w:val="26"/>
        </w:rPr>
        <w:tab/>
      </w:r>
      <w:r w:rsidRPr="003E7315">
        <w:rPr>
          <w:sz w:val="26"/>
        </w:rPr>
        <w:tab/>
      </w:r>
      <w:r>
        <w:rPr>
          <w:sz w:val="26"/>
        </w:rPr>
        <w:tab/>
        <w:t>mgr inż. Marek Brzostek</w:t>
      </w:r>
    </w:p>
    <w:p w:rsidR="0024177A" w:rsidRPr="001F4FCF" w:rsidRDefault="0024177A" w:rsidP="0024177A">
      <w:pPr>
        <w:spacing w:line="360" w:lineRule="auto"/>
        <w:rPr>
          <w:sz w:val="26"/>
        </w:rPr>
      </w:pPr>
      <w:r>
        <w:rPr>
          <w:sz w:val="26"/>
        </w:rPr>
        <w:tab/>
      </w:r>
      <w:proofErr w:type="spellStart"/>
      <w:proofErr w:type="gramStart"/>
      <w:r w:rsidRPr="001F4863">
        <w:rPr>
          <w:sz w:val="26"/>
          <w:szCs w:val="26"/>
        </w:rPr>
        <w:t>upr</w:t>
      </w:r>
      <w:proofErr w:type="spellEnd"/>
      <w:proofErr w:type="gramEnd"/>
      <w:r w:rsidRPr="001F4863">
        <w:rPr>
          <w:sz w:val="26"/>
          <w:szCs w:val="26"/>
        </w:rPr>
        <w:t>. LUB/0029/PWOE/14</w:t>
      </w:r>
      <w:r w:rsidRPr="001F4863">
        <w:rPr>
          <w:sz w:val="26"/>
          <w:szCs w:val="26"/>
        </w:rPr>
        <w:tab/>
      </w:r>
      <w:r>
        <w:rPr>
          <w:sz w:val="26"/>
        </w:rPr>
        <w:tab/>
      </w:r>
      <w:r>
        <w:rPr>
          <w:sz w:val="26"/>
        </w:rPr>
        <w:tab/>
      </w:r>
      <w:r>
        <w:rPr>
          <w:sz w:val="26"/>
        </w:rPr>
        <w:tab/>
      </w:r>
      <w:proofErr w:type="spellStart"/>
      <w:r>
        <w:rPr>
          <w:sz w:val="26"/>
        </w:rPr>
        <w:t>upr</w:t>
      </w:r>
      <w:proofErr w:type="spellEnd"/>
      <w:r>
        <w:rPr>
          <w:sz w:val="26"/>
        </w:rPr>
        <w:t>. 1611</w:t>
      </w:r>
      <w:r w:rsidRPr="003E7315">
        <w:rPr>
          <w:sz w:val="26"/>
        </w:rPr>
        <w:t>/Lb/92</w:t>
      </w:r>
      <w:r>
        <w:rPr>
          <w:sz w:val="24"/>
          <w:szCs w:val="24"/>
        </w:rPr>
        <w:tab/>
      </w:r>
    </w:p>
    <w:p w:rsidR="0024177A" w:rsidRDefault="0024177A" w:rsidP="0024177A">
      <w:pPr>
        <w:pStyle w:val="Tekstpodstawowy2"/>
        <w:spacing w:line="240" w:lineRule="auto"/>
        <w:rPr>
          <w:b/>
          <w:sz w:val="36"/>
        </w:rPr>
      </w:pPr>
    </w:p>
    <w:p w:rsidR="0024177A" w:rsidRDefault="0024177A" w:rsidP="0024177A">
      <w:pPr>
        <w:pStyle w:val="Tekstpodstawowy2"/>
        <w:spacing w:line="240" w:lineRule="auto"/>
        <w:rPr>
          <w:b/>
          <w:sz w:val="36"/>
        </w:rPr>
      </w:pPr>
    </w:p>
    <w:p w:rsidR="000A27F9" w:rsidRDefault="000A27F9">
      <w:pPr>
        <w:spacing w:line="360" w:lineRule="auto"/>
        <w:jc w:val="both"/>
        <w:rPr>
          <w:sz w:val="24"/>
        </w:rPr>
        <w:sectPr w:rsidR="000A27F9" w:rsidSect="0050329F">
          <w:footerReference w:type="even" r:id="rId9"/>
          <w:footerReference w:type="default" r:id="rId10"/>
          <w:footerReference w:type="first" r:id="rId11"/>
          <w:pgSz w:w="11907" w:h="16840" w:code="9"/>
          <w:pgMar w:top="1134" w:right="907" w:bottom="1134" w:left="1985" w:header="708" w:footer="708" w:gutter="0"/>
          <w:cols w:space="708"/>
          <w:noEndnote/>
          <w:titlePg/>
          <w:docGrid w:linePitch="272"/>
        </w:sectPr>
      </w:pPr>
    </w:p>
    <w:p w:rsidR="00E52516" w:rsidRDefault="0057675A" w:rsidP="00D10586">
      <w:pPr>
        <w:spacing w:line="360" w:lineRule="auto"/>
        <w:jc w:val="center"/>
        <w:rPr>
          <w:b/>
          <w:sz w:val="40"/>
        </w:rPr>
      </w:pPr>
      <w:r>
        <w:rPr>
          <w:b/>
          <w:sz w:val="40"/>
        </w:rPr>
        <w:lastRenderedPageBreak/>
        <w:t>9</w:t>
      </w:r>
      <w:r w:rsidR="00CC73A3">
        <w:rPr>
          <w:b/>
          <w:sz w:val="40"/>
        </w:rPr>
        <w:t>.</w:t>
      </w:r>
      <w:r w:rsidR="00E52516">
        <w:rPr>
          <w:b/>
          <w:sz w:val="40"/>
        </w:rPr>
        <w:t xml:space="preserve"> OPIS TECHNICZNY</w:t>
      </w:r>
    </w:p>
    <w:p w:rsidR="00E52516" w:rsidRDefault="0057675A" w:rsidP="00D10586">
      <w:pPr>
        <w:spacing w:line="360" w:lineRule="auto"/>
        <w:jc w:val="both"/>
        <w:rPr>
          <w:b/>
          <w:sz w:val="28"/>
        </w:rPr>
      </w:pPr>
      <w:r>
        <w:rPr>
          <w:b/>
          <w:sz w:val="28"/>
        </w:rPr>
        <w:t>9</w:t>
      </w:r>
      <w:r w:rsidR="008E6E8E">
        <w:rPr>
          <w:b/>
          <w:sz w:val="28"/>
        </w:rPr>
        <w:t>.</w:t>
      </w:r>
      <w:r w:rsidR="00E52516">
        <w:rPr>
          <w:b/>
          <w:sz w:val="28"/>
        </w:rPr>
        <w:t>1. Zakres opracowania</w:t>
      </w:r>
    </w:p>
    <w:p w:rsidR="00E85F0A" w:rsidRPr="00917D2C" w:rsidRDefault="00E85F0A" w:rsidP="00D10586">
      <w:pPr>
        <w:spacing w:line="360" w:lineRule="auto"/>
        <w:jc w:val="both"/>
        <w:rPr>
          <w:b/>
          <w:sz w:val="16"/>
          <w:szCs w:val="16"/>
        </w:rPr>
      </w:pPr>
    </w:p>
    <w:p w:rsidR="009F4A13" w:rsidRPr="009F4A13" w:rsidRDefault="00E52516" w:rsidP="009F4A13">
      <w:pPr>
        <w:spacing w:line="360" w:lineRule="auto"/>
        <w:jc w:val="both"/>
        <w:rPr>
          <w:sz w:val="24"/>
          <w:szCs w:val="24"/>
        </w:rPr>
      </w:pPr>
      <w:r w:rsidRPr="009F4A13">
        <w:rPr>
          <w:sz w:val="24"/>
          <w:szCs w:val="24"/>
        </w:rPr>
        <w:t xml:space="preserve">Tematem niniejszego opracowania jest projekt </w:t>
      </w:r>
      <w:r w:rsidR="004B5F28">
        <w:rPr>
          <w:sz w:val="24"/>
          <w:szCs w:val="24"/>
        </w:rPr>
        <w:t>techniczny</w:t>
      </w:r>
      <w:r w:rsidR="007A0E6D" w:rsidRPr="009F4A13">
        <w:rPr>
          <w:sz w:val="24"/>
          <w:szCs w:val="24"/>
        </w:rPr>
        <w:t xml:space="preserve"> </w:t>
      </w:r>
      <w:r w:rsidR="003F696B">
        <w:rPr>
          <w:sz w:val="24"/>
          <w:szCs w:val="24"/>
        </w:rPr>
        <w:t xml:space="preserve">linii kablowych </w:t>
      </w:r>
      <w:r w:rsidR="009F5E88">
        <w:rPr>
          <w:sz w:val="24"/>
          <w:szCs w:val="24"/>
        </w:rPr>
        <w:t xml:space="preserve">rozbudowy </w:t>
      </w:r>
      <w:r w:rsidR="003F696B">
        <w:rPr>
          <w:sz w:val="24"/>
          <w:szCs w:val="24"/>
        </w:rPr>
        <w:t xml:space="preserve">oświetlenia drogowego ulicy </w:t>
      </w:r>
      <w:r w:rsidR="004B5F28">
        <w:rPr>
          <w:sz w:val="24"/>
          <w:szCs w:val="24"/>
        </w:rPr>
        <w:t>Rokickiej</w:t>
      </w:r>
      <w:r w:rsidR="003F696B">
        <w:rPr>
          <w:sz w:val="24"/>
          <w:szCs w:val="24"/>
        </w:rPr>
        <w:t xml:space="preserve"> w Stężycy.</w:t>
      </w:r>
    </w:p>
    <w:p w:rsidR="00E85F0A" w:rsidRDefault="00E85F0A" w:rsidP="00D10586">
      <w:pPr>
        <w:spacing w:line="360" w:lineRule="auto"/>
        <w:ind w:firstLine="720"/>
        <w:jc w:val="both"/>
        <w:rPr>
          <w:sz w:val="24"/>
        </w:rPr>
      </w:pPr>
    </w:p>
    <w:p w:rsidR="00E52516" w:rsidRDefault="0057675A" w:rsidP="00D10586">
      <w:pPr>
        <w:spacing w:line="360" w:lineRule="auto"/>
        <w:jc w:val="both"/>
        <w:rPr>
          <w:b/>
          <w:sz w:val="28"/>
        </w:rPr>
      </w:pPr>
      <w:r>
        <w:rPr>
          <w:b/>
          <w:sz w:val="28"/>
        </w:rPr>
        <w:t>9</w:t>
      </w:r>
      <w:r w:rsidR="008E6E8E">
        <w:rPr>
          <w:b/>
          <w:sz w:val="28"/>
        </w:rPr>
        <w:t>.</w:t>
      </w:r>
      <w:r w:rsidR="00E52516">
        <w:rPr>
          <w:b/>
          <w:sz w:val="28"/>
        </w:rPr>
        <w:t xml:space="preserve">2. Podstawa opracowania </w:t>
      </w:r>
    </w:p>
    <w:p w:rsidR="00E52516" w:rsidRPr="00220093" w:rsidRDefault="00E52516" w:rsidP="00D10586">
      <w:pPr>
        <w:spacing w:line="360" w:lineRule="auto"/>
        <w:jc w:val="both"/>
        <w:rPr>
          <w:sz w:val="10"/>
          <w:szCs w:val="10"/>
        </w:rPr>
      </w:pPr>
    </w:p>
    <w:p w:rsidR="008C3E29" w:rsidRDefault="00E52516" w:rsidP="00D10586">
      <w:pPr>
        <w:spacing w:line="360" w:lineRule="auto"/>
        <w:jc w:val="both"/>
        <w:rPr>
          <w:sz w:val="24"/>
        </w:rPr>
      </w:pPr>
      <w:r>
        <w:rPr>
          <w:sz w:val="24"/>
        </w:rPr>
        <w:t>Podstawą wykonania tego opracowania są:</w:t>
      </w:r>
    </w:p>
    <w:p w:rsidR="0057675A" w:rsidRDefault="0057675A" w:rsidP="0057675A">
      <w:pPr>
        <w:numPr>
          <w:ilvl w:val="0"/>
          <w:numId w:val="3"/>
        </w:numPr>
        <w:tabs>
          <w:tab w:val="right" w:pos="8505"/>
        </w:tabs>
        <w:spacing w:line="360" w:lineRule="auto"/>
        <w:jc w:val="both"/>
        <w:rPr>
          <w:sz w:val="24"/>
        </w:rPr>
      </w:pPr>
      <w:r>
        <w:rPr>
          <w:sz w:val="24"/>
        </w:rPr>
        <w:t xml:space="preserve">Warunki przyłączenia </w:t>
      </w:r>
      <w:r w:rsidR="003F696B">
        <w:rPr>
          <w:sz w:val="24"/>
        </w:rPr>
        <w:t xml:space="preserve">nr </w:t>
      </w:r>
      <w:r w:rsidR="007F3854">
        <w:rPr>
          <w:sz w:val="24"/>
        </w:rPr>
        <w:t>21-C3/WP/06424 z dnia 10.11.2021</w:t>
      </w:r>
      <w:proofErr w:type="gramStart"/>
      <w:r w:rsidR="003F696B">
        <w:rPr>
          <w:sz w:val="24"/>
        </w:rPr>
        <w:t>r</w:t>
      </w:r>
      <w:proofErr w:type="gramEnd"/>
      <w:r w:rsidR="003F696B">
        <w:rPr>
          <w:sz w:val="24"/>
        </w:rPr>
        <w:t>.</w:t>
      </w:r>
      <w:r>
        <w:rPr>
          <w:sz w:val="24"/>
        </w:rPr>
        <w:tab/>
      </w:r>
    </w:p>
    <w:p w:rsidR="0057675A" w:rsidRPr="00EE1DFA" w:rsidRDefault="003F696B" w:rsidP="0057675A">
      <w:pPr>
        <w:numPr>
          <w:ilvl w:val="0"/>
          <w:numId w:val="3"/>
        </w:numPr>
        <w:tabs>
          <w:tab w:val="right" w:pos="8505"/>
        </w:tabs>
        <w:spacing w:line="360" w:lineRule="auto"/>
        <w:jc w:val="both"/>
        <w:rPr>
          <w:sz w:val="24"/>
        </w:rPr>
      </w:pPr>
      <w:r>
        <w:rPr>
          <w:sz w:val="24"/>
        </w:rPr>
        <w:t xml:space="preserve">Protokół </w:t>
      </w:r>
      <w:r w:rsidR="00214E85">
        <w:rPr>
          <w:sz w:val="24"/>
        </w:rPr>
        <w:t>Nr GK.6630.</w:t>
      </w:r>
      <w:r w:rsidR="0069246A">
        <w:rPr>
          <w:sz w:val="24"/>
        </w:rPr>
        <w:t>43.</w:t>
      </w:r>
      <w:r w:rsidR="00214E85">
        <w:rPr>
          <w:sz w:val="24"/>
        </w:rPr>
        <w:t>20</w:t>
      </w:r>
      <w:r w:rsidR="0069246A">
        <w:rPr>
          <w:sz w:val="24"/>
        </w:rPr>
        <w:t>22</w:t>
      </w:r>
      <w:r w:rsidR="00214E85">
        <w:rPr>
          <w:sz w:val="24"/>
        </w:rPr>
        <w:t xml:space="preserve"> </w:t>
      </w:r>
      <w:proofErr w:type="gramStart"/>
      <w:r w:rsidR="00214E85">
        <w:rPr>
          <w:sz w:val="24"/>
        </w:rPr>
        <w:t>z</w:t>
      </w:r>
      <w:proofErr w:type="gramEnd"/>
      <w:r w:rsidR="00214E85">
        <w:rPr>
          <w:sz w:val="24"/>
        </w:rPr>
        <w:t xml:space="preserve"> dnia </w:t>
      </w:r>
      <w:r w:rsidR="0069246A">
        <w:rPr>
          <w:sz w:val="24"/>
        </w:rPr>
        <w:t>23.</w:t>
      </w:r>
      <w:r w:rsidR="007F3854">
        <w:rPr>
          <w:sz w:val="24"/>
        </w:rPr>
        <w:t>03</w:t>
      </w:r>
      <w:r w:rsidR="00214E85">
        <w:rPr>
          <w:sz w:val="24"/>
        </w:rPr>
        <w:t>.20</w:t>
      </w:r>
      <w:r w:rsidR="007F3854">
        <w:rPr>
          <w:sz w:val="24"/>
        </w:rPr>
        <w:t>22</w:t>
      </w:r>
      <w:r w:rsidR="0057675A">
        <w:rPr>
          <w:sz w:val="24"/>
        </w:rPr>
        <w:tab/>
      </w:r>
    </w:p>
    <w:p w:rsidR="003F696B" w:rsidRDefault="00920EC4" w:rsidP="0057675A">
      <w:pPr>
        <w:numPr>
          <w:ilvl w:val="0"/>
          <w:numId w:val="3"/>
        </w:numPr>
        <w:tabs>
          <w:tab w:val="right" w:pos="8505"/>
        </w:tabs>
        <w:spacing w:line="360" w:lineRule="auto"/>
        <w:jc w:val="both"/>
        <w:rPr>
          <w:sz w:val="24"/>
        </w:rPr>
      </w:pPr>
      <w:r>
        <w:rPr>
          <w:sz w:val="24"/>
        </w:rPr>
        <w:t>Pismo ZDP znak ZDP.710.78.</w:t>
      </w:r>
      <w:proofErr w:type="gramStart"/>
      <w:r>
        <w:rPr>
          <w:sz w:val="24"/>
        </w:rPr>
        <w:t>KS.2021  z</w:t>
      </w:r>
      <w:proofErr w:type="gramEnd"/>
      <w:r>
        <w:rPr>
          <w:sz w:val="24"/>
        </w:rPr>
        <w:t xml:space="preserve"> dnia 14.10.2021</w:t>
      </w:r>
    </w:p>
    <w:p w:rsidR="006964D5" w:rsidRPr="003F696B" w:rsidRDefault="00EF7B9E" w:rsidP="0057675A">
      <w:pPr>
        <w:numPr>
          <w:ilvl w:val="0"/>
          <w:numId w:val="3"/>
        </w:numPr>
        <w:tabs>
          <w:tab w:val="right" w:pos="8505"/>
        </w:tabs>
        <w:spacing w:line="360" w:lineRule="auto"/>
        <w:jc w:val="both"/>
        <w:rPr>
          <w:sz w:val="24"/>
        </w:rPr>
      </w:pPr>
      <w:r w:rsidRPr="003F696B">
        <w:rPr>
          <w:sz w:val="24"/>
        </w:rPr>
        <w:t>Niezbędne czynności inwentaryzacyjne wykonane przez projektanta</w:t>
      </w:r>
      <w:r w:rsidR="008C3E29" w:rsidRPr="003F696B">
        <w:rPr>
          <w:sz w:val="24"/>
        </w:rPr>
        <w:tab/>
      </w:r>
    </w:p>
    <w:p w:rsidR="00E52516" w:rsidRDefault="00EF7B9E" w:rsidP="00D10586">
      <w:pPr>
        <w:numPr>
          <w:ilvl w:val="0"/>
          <w:numId w:val="3"/>
        </w:numPr>
        <w:spacing w:line="360" w:lineRule="auto"/>
        <w:jc w:val="both"/>
        <w:rPr>
          <w:sz w:val="24"/>
        </w:rPr>
      </w:pPr>
      <w:r>
        <w:rPr>
          <w:sz w:val="24"/>
        </w:rPr>
        <w:t>Aktualne obowiązujące przepisy w zakresie montażu i odbioru robót elektrycznych</w:t>
      </w:r>
    </w:p>
    <w:p w:rsidR="00E52516" w:rsidRDefault="00E52516" w:rsidP="00D10586">
      <w:pPr>
        <w:spacing w:line="360" w:lineRule="auto"/>
        <w:jc w:val="both"/>
        <w:rPr>
          <w:sz w:val="24"/>
        </w:rPr>
      </w:pPr>
    </w:p>
    <w:p w:rsidR="00EF7B9E" w:rsidRPr="00F1730A" w:rsidRDefault="0057675A" w:rsidP="00D10586">
      <w:pPr>
        <w:spacing w:line="360" w:lineRule="auto"/>
        <w:jc w:val="both"/>
        <w:rPr>
          <w:b/>
          <w:sz w:val="28"/>
        </w:rPr>
      </w:pPr>
      <w:r>
        <w:rPr>
          <w:b/>
          <w:sz w:val="28"/>
        </w:rPr>
        <w:t>9</w:t>
      </w:r>
      <w:r w:rsidR="00EF7B9E" w:rsidRPr="00F1730A">
        <w:rPr>
          <w:b/>
          <w:sz w:val="28"/>
        </w:rPr>
        <w:t>.3. Wytyczne generalne</w:t>
      </w:r>
    </w:p>
    <w:p w:rsidR="00EF7B9E" w:rsidRDefault="00EF7B9E" w:rsidP="00D10586">
      <w:pPr>
        <w:spacing w:line="360" w:lineRule="auto"/>
        <w:jc w:val="both"/>
        <w:rPr>
          <w:sz w:val="24"/>
        </w:rPr>
      </w:pPr>
    </w:p>
    <w:p w:rsidR="00E079E1" w:rsidRPr="002A75EA" w:rsidRDefault="002A75EA" w:rsidP="007237EE">
      <w:pPr>
        <w:pStyle w:val="Akapitzlist"/>
        <w:numPr>
          <w:ilvl w:val="0"/>
          <w:numId w:val="27"/>
        </w:numPr>
        <w:spacing w:line="360" w:lineRule="auto"/>
        <w:ind w:left="426"/>
        <w:jc w:val="both"/>
        <w:rPr>
          <w:sz w:val="24"/>
        </w:rPr>
      </w:pPr>
      <w:proofErr w:type="gramStart"/>
      <w:r>
        <w:rPr>
          <w:sz w:val="24"/>
        </w:rPr>
        <w:t>o</w:t>
      </w:r>
      <w:r w:rsidRPr="002A75EA">
        <w:rPr>
          <w:sz w:val="24"/>
        </w:rPr>
        <w:t>d</w:t>
      </w:r>
      <w:proofErr w:type="gramEnd"/>
      <w:r w:rsidRPr="002A75EA">
        <w:rPr>
          <w:sz w:val="24"/>
        </w:rPr>
        <w:t xml:space="preserve"> istniejącego złącza kablowo-pomiarowego ZK nr </w:t>
      </w:r>
      <w:r w:rsidR="007F3854">
        <w:rPr>
          <w:sz w:val="24"/>
        </w:rPr>
        <w:t>4</w:t>
      </w:r>
      <w:r w:rsidRPr="002A75EA">
        <w:rPr>
          <w:sz w:val="24"/>
        </w:rPr>
        <w:t xml:space="preserve"> (po dobudowie pola pomiarowego przez PGE) do projektowanej szafki oświetleniowej SZO ułożyć w.</w:t>
      </w:r>
      <w:proofErr w:type="gramStart"/>
      <w:r w:rsidRPr="002A75EA">
        <w:rPr>
          <w:sz w:val="24"/>
        </w:rPr>
        <w:t>l</w:t>
      </w:r>
      <w:proofErr w:type="gramEnd"/>
      <w:r w:rsidRPr="002A75EA">
        <w:rPr>
          <w:sz w:val="24"/>
        </w:rPr>
        <w:t>.</w:t>
      </w:r>
      <w:proofErr w:type="gramStart"/>
      <w:r w:rsidRPr="002A75EA">
        <w:rPr>
          <w:sz w:val="24"/>
        </w:rPr>
        <w:t>z</w:t>
      </w:r>
      <w:proofErr w:type="gramEnd"/>
      <w:r w:rsidRPr="002A75EA">
        <w:rPr>
          <w:sz w:val="24"/>
        </w:rPr>
        <w:t xml:space="preserve">. </w:t>
      </w:r>
      <w:proofErr w:type="gramStart"/>
      <w:r w:rsidRPr="002A75EA">
        <w:rPr>
          <w:sz w:val="24"/>
        </w:rPr>
        <w:t>typu</w:t>
      </w:r>
      <w:proofErr w:type="gramEnd"/>
      <w:r w:rsidRPr="002A75EA">
        <w:rPr>
          <w:sz w:val="24"/>
        </w:rPr>
        <w:t xml:space="preserve"> Y</w:t>
      </w:r>
      <w:r w:rsidR="007F3854">
        <w:rPr>
          <w:sz w:val="24"/>
        </w:rPr>
        <w:t>A</w:t>
      </w:r>
      <w:r w:rsidRPr="002A75EA">
        <w:rPr>
          <w:sz w:val="24"/>
        </w:rPr>
        <w:t>KY 4x</w:t>
      </w:r>
      <w:r w:rsidR="007F3854">
        <w:rPr>
          <w:sz w:val="24"/>
        </w:rPr>
        <w:t>25</w:t>
      </w:r>
      <w:r w:rsidRPr="002A75EA">
        <w:rPr>
          <w:sz w:val="24"/>
        </w:rPr>
        <w:t xml:space="preserve"> mm</w:t>
      </w:r>
      <w:r w:rsidRPr="002A75EA">
        <w:rPr>
          <w:sz w:val="24"/>
          <w:vertAlign w:val="superscript"/>
        </w:rPr>
        <w:t>2</w:t>
      </w:r>
      <w:r w:rsidRPr="002A75EA">
        <w:rPr>
          <w:sz w:val="24"/>
        </w:rPr>
        <w:t xml:space="preserve"> dług. </w:t>
      </w:r>
      <w:r w:rsidR="007F3854">
        <w:rPr>
          <w:sz w:val="24"/>
        </w:rPr>
        <w:t>7</w:t>
      </w:r>
      <w:r w:rsidRPr="002A75EA">
        <w:rPr>
          <w:sz w:val="24"/>
        </w:rPr>
        <w:t xml:space="preserve"> </w:t>
      </w:r>
      <w:proofErr w:type="gramStart"/>
      <w:r w:rsidRPr="002A75EA">
        <w:rPr>
          <w:sz w:val="24"/>
        </w:rPr>
        <w:t>m</w:t>
      </w:r>
      <w:proofErr w:type="gramEnd"/>
    </w:p>
    <w:p w:rsidR="002A75EA" w:rsidRDefault="002A75EA" w:rsidP="007237EE">
      <w:pPr>
        <w:pStyle w:val="Akapitzlist"/>
        <w:numPr>
          <w:ilvl w:val="0"/>
          <w:numId w:val="27"/>
        </w:numPr>
        <w:spacing w:line="360" w:lineRule="auto"/>
        <w:ind w:left="426"/>
        <w:jc w:val="both"/>
        <w:rPr>
          <w:sz w:val="24"/>
        </w:rPr>
      </w:pPr>
      <w:proofErr w:type="gramStart"/>
      <w:r w:rsidRPr="002A75EA">
        <w:rPr>
          <w:sz w:val="24"/>
        </w:rPr>
        <w:t>od</w:t>
      </w:r>
      <w:proofErr w:type="gramEnd"/>
      <w:r w:rsidRPr="002A75EA">
        <w:rPr>
          <w:sz w:val="24"/>
        </w:rPr>
        <w:t xml:space="preserve"> </w:t>
      </w:r>
      <w:r>
        <w:rPr>
          <w:sz w:val="24"/>
        </w:rPr>
        <w:t>w/w szafki SZO do projektowanej latarni nr 1/</w:t>
      </w:r>
      <w:r w:rsidR="007F3854">
        <w:rPr>
          <w:sz w:val="24"/>
        </w:rPr>
        <w:t>1</w:t>
      </w:r>
      <w:r>
        <w:rPr>
          <w:sz w:val="24"/>
        </w:rPr>
        <w:t xml:space="preserve"> ułożyć linię kablową </w:t>
      </w:r>
      <w:r w:rsidR="009D1AFC">
        <w:rPr>
          <w:sz w:val="24"/>
        </w:rPr>
        <w:t>O</w:t>
      </w:r>
      <w:r w:rsidR="007F3854">
        <w:rPr>
          <w:sz w:val="24"/>
        </w:rPr>
        <w:t>1</w:t>
      </w:r>
      <w:r>
        <w:rPr>
          <w:sz w:val="24"/>
        </w:rPr>
        <w:t xml:space="preserve"> typu YAKY 4x25 mm</w:t>
      </w:r>
      <w:r>
        <w:rPr>
          <w:sz w:val="24"/>
          <w:vertAlign w:val="superscript"/>
        </w:rPr>
        <w:t>2</w:t>
      </w:r>
      <w:r w:rsidR="00FE04B8">
        <w:rPr>
          <w:sz w:val="24"/>
        </w:rPr>
        <w:t xml:space="preserve"> dług. </w:t>
      </w:r>
      <w:r w:rsidR="007F3854">
        <w:rPr>
          <w:sz w:val="24"/>
        </w:rPr>
        <w:t>22</w:t>
      </w:r>
      <w:r w:rsidR="00FE04B8">
        <w:rPr>
          <w:sz w:val="24"/>
        </w:rPr>
        <w:t xml:space="preserve">8 </w:t>
      </w:r>
      <w:proofErr w:type="gramStart"/>
      <w:r w:rsidR="00FE04B8">
        <w:rPr>
          <w:sz w:val="24"/>
        </w:rPr>
        <w:t>m</w:t>
      </w:r>
      <w:proofErr w:type="gramEnd"/>
      <w:r w:rsidR="00FE04B8">
        <w:rPr>
          <w:sz w:val="24"/>
        </w:rPr>
        <w:t xml:space="preserve"> wraz z posadowieniem </w:t>
      </w:r>
      <w:r w:rsidR="007F3854">
        <w:rPr>
          <w:sz w:val="24"/>
        </w:rPr>
        <w:t>6</w:t>
      </w:r>
      <w:r w:rsidR="00FE04B8">
        <w:rPr>
          <w:sz w:val="24"/>
        </w:rPr>
        <w:t xml:space="preserve"> sztuk latarń</w:t>
      </w:r>
      <w:r w:rsidR="007F3854">
        <w:rPr>
          <w:sz w:val="24"/>
        </w:rPr>
        <w:t>,</w:t>
      </w:r>
    </w:p>
    <w:p w:rsidR="00FE04B8" w:rsidRPr="00FE04B8" w:rsidRDefault="00FE04B8" w:rsidP="007237EE">
      <w:pPr>
        <w:pStyle w:val="Akapitzlist"/>
        <w:numPr>
          <w:ilvl w:val="0"/>
          <w:numId w:val="27"/>
        </w:numPr>
        <w:spacing w:line="360" w:lineRule="auto"/>
        <w:ind w:left="426"/>
        <w:jc w:val="both"/>
        <w:rPr>
          <w:sz w:val="24"/>
        </w:rPr>
      </w:pPr>
      <w:proofErr w:type="gramStart"/>
      <w:r w:rsidRPr="002A75EA">
        <w:rPr>
          <w:sz w:val="24"/>
        </w:rPr>
        <w:t>od</w:t>
      </w:r>
      <w:proofErr w:type="gramEnd"/>
      <w:r w:rsidRPr="002A75EA">
        <w:rPr>
          <w:sz w:val="24"/>
        </w:rPr>
        <w:t xml:space="preserve"> </w:t>
      </w:r>
      <w:r>
        <w:rPr>
          <w:sz w:val="24"/>
        </w:rPr>
        <w:t>w/w szafki SZO do projektowanej latarni nr 2/</w:t>
      </w:r>
      <w:r w:rsidR="007F3854">
        <w:rPr>
          <w:sz w:val="24"/>
        </w:rPr>
        <w:t>1</w:t>
      </w:r>
      <w:r>
        <w:rPr>
          <w:sz w:val="24"/>
        </w:rPr>
        <w:t xml:space="preserve"> ułożyć linię kablową </w:t>
      </w:r>
      <w:r w:rsidR="009D1AFC">
        <w:rPr>
          <w:sz w:val="24"/>
        </w:rPr>
        <w:t>O</w:t>
      </w:r>
      <w:r>
        <w:rPr>
          <w:sz w:val="24"/>
        </w:rPr>
        <w:t>2 typu YAKY 4x25 mm</w:t>
      </w:r>
      <w:r>
        <w:rPr>
          <w:sz w:val="24"/>
          <w:vertAlign w:val="superscript"/>
        </w:rPr>
        <w:t>2</w:t>
      </w:r>
      <w:r w:rsidR="007F3854">
        <w:rPr>
          <w:sz w:val="24"/>
        </w:rPr>
        <w:t xml:space="preserve"> dług. 158 </w:t>
      </w:r>
      <w:proofErr w:type="gramStart"/>
      <w:r>
        <w:rPr>
          <w:sz w:val="24"/>
        </w:rPr>
        <w:t>m</w:t>
      </w:r>
      <w:proofErr w:type="gramEnd"/>
      <w:r>
        <w:rPr>
          <w:sz w:val="24"/>
        </w:rPr>
        <w:t xml:space="preserve"> wraz z posadowieniem </w:t>
      </w:r>
      <w:r w:rsidR="007F3854">
        <w:rPr>
          <w:sz w:val="24"/>
        </w:rPr>
        <w:t>5</w:t>
      </w:r>
      <w:r>
        <w:rPr>
          <w:sz w:val="24"/>
        </w:rPr>
        <w:t xml:space="preserve"> sztuk latarń</w:t>
      </w:r>
    </w:p>
    <w:p w:rsidR="0057675A" w:rsidRPr="0057675A" w:rsidRDefault="0057675A" w:rsidP="0057675A">
      <w:pPr>
        <w:spacing w:line="360" w:lineRule="auto"/>
        <w:ind w:left="360"/>
        <w:jc w:val="both"/>
        <w:rPr>
          <w:sz w:val="24"/>
        </w:rPr>
      </w:pPr>
    </w:p>
    <w:p w:rsidR="0057675A" w:rsidRPr="00000332" w:rsidRDefault="0057675A" w:rsidP="0057675A">
      <w:pPr>
        <w:spacing w:line="360" w:lineRule="auto"/>
        <w:jc w:val="both"/>
        <w:rPr>
          <w:b/>
          <w:sz w:val="28"/>
        </w:rPr>
      </w:pPr>
      <w:r>
        <w:rPr>
          <w:b/>
          <w:sz w:val="28"/>
        </w:rPr>
        <w:t>9</w:t>
      </w:r>
      <w:r w:rsidRPr="00000332">
        <w:rPr>
          <w:b/>
          <w:sz w:val="28"/>
        </w:rPr>
        <w:t>.</w:t>
      </w:r>
      <w:r>
        <w:rPr>
          <w:b/>
          <w:sz w:val="28"/>
        </w:rPr>
        <w:t>4</w:t>
      </w:r>
      <w:r w:rsidRPr="00000332">
        <w:rPr>
          <w:b/>
          <w:sz w:val="28"/>
        </w:rPr>
        <w:t>. Dane energetyczne</w:t>
      </w:r>
    </w:p>
    <w:p w:rsidR="0057675A" w:rsidRPr="00000332" w:rsidRDefault="0057675A" w:rsidP="0057675A">
      <w:pPr>
        <w:spacing w:line="360" w:lineRule="auto"/>
        <w:jc w:val="both"/>
        <w:rPr>
          <w:sz w:val="16"/>
          <w:szCs w:val="16"/>
        </w:rPr>
      </w:pPr>
    </w:p>
    <w:p w:rsidR="0057675A" w:rsidRDefault="0057675A" w:rsidP="0057675A">
      <w:pPr>
        <w:spacing w:line="360" w:lineRule="auto"/>
        <w:jc w:val="both"/>
        <w:rPr>
          <w:sz w:val="24"/>
        </w:rPr>
      </w:pPr>
      <w:r>
        <w:rPr>
          <w:sz w:val="24"/>
        </w:rPr>
        <w:t>Napięcie zasilania</w:t>
      </w:r>
      <w:r w:rsidRPr="00000332">
        <w:rPr>
          <w:sz w:val="24"/>
        </w:rPr>
        <w:t xml:space="preserve"> </w:t>
      </w:r>
      <w:r w:rsidRPr="00000332">
        <w:rPr>
          <w:sz w:val="24"/>
        </w:rPr>
        <w:tab/>
        <w:t xml:space="preserve">– </w:t>
      </w:r>
      <w:r>
        <w:rPr>
          <w:sz w:val="24"/>
        </w:rPr>
        <w:tab/>
      </w:r>
      <w:r w:rsidR="00FE04B8">
        <w:rPr>
          <w:sz w:val="24"/>
        </w:rPr>
        <w:t>3x</w:t>
      </w:r>
      <w:r>
        <w:rPr>
          <w:sz w:val="24"/>
        </w:rPr>
        <w:t>230</w:t>
      </w:r>
      <w:r w:rsidR="00FE04B8">
        <w:rPr>
          <w:sz w:val="24"/>
        </w:rPr>
        <w:t>/400</w:t>
      </w:r>
      <w:r>
        <w:rPr>
          <w:sz w:val="24"/>
        </w:rPr>
        <w:t xml:space="preserve"> V</w:t>
      </w:r>
      <w:r w:rsidRPr="00000332">
        <w:rPr>
          <w:sz w:val="24"/>
        </w:rPr>
        <w:t xml:space="preserve"> </w:t>
      </w:r>
    </w:p>
    <w:p w:rsidR="0057675A" w:rsidRPr="00000332" w:rsidRDefault="0057675A" w:rsidP="0057675A">
      <w:pPr>
        <w:spacing w:line="360" w:lineRule="auto"/>
        <w:jc w:val="both"/>
        <w:rPr>
          <w:sz w:val="24"/>
        </w:rPr>
      </w:pPr>
      <w:r>
        <w:rPr>
          <w:sz w:val="24"/>
        </w:rPr>
        <w:t>Moc przyłączeniowa</w:t>
      </w:r>
      <w:r>
        <w:rPr>
          <w:sz w:val="24"/>
        </w:rPr>
        <w:tab/>
      </w:r>
      <w:r w:rsidRPr="00000332">
        <w:rPr>
          <w:sz w:val="24"/>
        </w:rPr>
        <w:t xml:space="preserve">– </w:t>
      </w:r>
      <w:r>
        <w:rPr>
          <w:sz w:val="24"/>
        </w:rPr>
        <w:tab/>
      </w:r>
      <w:r w:rsidR="007F3854">
        <w:rPr>
          <w:sz w:val="24"/>
        </w:rPr>
        <w:t>7</w:t>
      </w:r>
      <w:r>
        <w:rPr>
          <w:sz w:val="24"/>
        </w:rPr>
        <w:t>,0 kW</w:t>
      </w:r>
    </w:p>
    <w:p w:rsidR="0057675A" w:rsidRPr="00000332" w:rsidRDefault="0057675A" w:rsidP="0057675A">
      <w:pPr>
        <w:spacing w:line="360" w:lineRule="auto"/>
        <w:jc w:val="both"/>
        <w:rPr>
          <w:sz w:val="24"/>
        </w:rPr>
      </w:pPr>
      <w:r w:rsidRPr="00000332">
        <w:rPr>
          <w:sz w:val="24"/>
        </w:rPr>
        <w:t xml:space="preserve">Ochrona dodatkowa </w:t>
      </w:r>
      <w:r w:rsidRPr="00000332">
        <w:rPr>
          <w:sz w:val="24"/>
        </w:rPr>
        <w:tab/>
        <w:t xml:space="preserve">– </w:t>
      </w:r>
      <w:r>
        <w:rPr>
          <w:sz w:val="24"/>
        </w:rPr>
        <w:tab/>
      </w:r>
      <w:r w:rsidRPr="00000332">
        <w:rPr>
          <w:sz w:val="24"/>
        </w:rPr>
        <w:t>szybkie samoczynne wyłączanie w układzie sieciowym T</w:t>
      </w:r>
      <w:r>
        <w:rPr>
          <w:sz w:val="24"/>
        </w:rPr>
        <w:t>N</w:t>
      </w:r>
    </w:p>
    <w:p w:rsidR="0057675A" w:rsidRPr="00000332" w:rsidRDefault="0057675A" w:rsidP="0057675A">
      <w:pPr>
        <w:spacing w:line="360" w:lineRule="auto"/>
        <w:rPr>
          <w:sz w:val="24"/>
        </w:rPr>
      </w:pPr>
      <w:r w:rsidRPr="00000332">
        <w:rPr>
          <w:sz w:val="24"/>
        </w:rPr>
        <w:t xml:space="preserve">Pomiar energii elektr. – </w:t>
      </w:r>
      <w:r w:rsidRPr="00000332">
        <w:rPr>
          <w:sz w:val="24"/>
        </w:rPr>
        <w:tab/>
      </w:r>
      <w:proofErr w:type="gramStart"/>
      <w:r w:rsidR="00FE04B8">
        <w:rPr>
          <w:sz w:val="24"/>
        </w:rPr>
        <w:t>bezpośredni</w:t>
      </w:r>
      <w:proofErr w:type="gramEnd"/>
      <w:r>
        <w:rPr>
          <w:sz w:val="24"/>
        </w:rPr>
        <w:t xml:space="preserve"> licznikiem </w:t>
      </w:r>
      <w:r w:rsidR="00FE04B8">
        <w:rPr>
          <w:sz w:val="24"/>
        </w:rPr>
        <w:t>3</w:t>
      </w:r>
      <w:r>
        <w:rPr>
          <w:sz w:val="24"/>
        </w:rPr>
        <w:t xml:space="preserve">-faz. </w:t>
      </w:r>
      <w:proofErr w:type="gramStart"/>
      <w:r>
        <w:rPr>
          <w:sz w:val="24"/>
        </w:rPr>
        <w:t>dwutaryfowym</w:t>
      </w:r>
      <w:proofErr w:type="gramEnd"/>
    </w:p>
    <w:p w:rsidR="005519C9" w:rsidRDefault="005519C9" w:rsidP="00D10586">
      <w:pPr>
        <w:spacing w:line="360" w:lineRule="auto"/>
        <w:jc w:val="both"/>
        <w:rPr>
          <w:sz w:val="24"/>
        </w:rPr>
      </w:pPr>
    </w:p>
    <w:p w:rsidR="00FE04B8" w:rsidRDefault="00FE04B8" w:rsidP="00D10586">
      <w:pPr>
        <w:spacing w:line="360" w:lineRule="auto"/>
        <w:jc w:val="both"/>
        <w:rPr>
          <w:sz w:val="24"/>
        </w:rPr>
      </w:pPr>
    </w:p>
    <w:p w:rsidR="00FE04B8" w:rsidRDefault="00FE04B8" w:rsidP="00D10586">
      <w:pPr>
        <w:spacing w:line="360" w:lineRule="auto"/>
        <w:jc w:val="both"/>
        <w:rPr>
          <w:sz w:val="24"/>
        </w:rPr>
      </w:pPr>
    </w:p>
    <w:p w:rsidR="00FE04B8" w:rsidRDefault="00FE04B8" w:rsidP="00D10586">
      <w:pPr>
        <w:spacing w:line="360" w:lineRule="auto"/>
        <w:jc w:val="both"/>
        <w:rPr>
          <w:sz w:val="24"/>
        </w:rPr>
      </w:pPr>
    </w:p>
    <w:p w:rsidR="00EF7B9E" w:rsidRPr="00F1730A" w:rsidRDefault="0057675A" w:rsidP="00D10586">
      <w:pPr>
        <w:spacing w:line="360" w:lineRule="auto"/>
        <w:jc w:val="both"/>
        <w:rPr>
          <w:b/>
          <w:sz w:val="28"/>
        </w:rPr>
      </w:pPr>
      <w:r>
        <w:rPr>
          <w:b/>
          <w:sz w:val="28"/>
        </w:rPr>
        <w:lastRenderedPageBreak/>
        <w:t>9</w:t>
      </w:r>
      <w:r w:rsidR="00EF7B9E" w:rsidRPr="00F1730A">
        <w:rPr>
          <w:b/>
          <w:sz w:val="28"/>
        </w:rPr>
        <w:t>.</w:t>
      </w:r>
      <w:r>
        <w:rPr>
          <w:b/>
          <w:sz w:val="28"/>
        </w:rPr>
        <w:t>5</w:t>
      </w:r>
      <w:r w:rsidR="00EF7B9E" w:rsidRPr="00F1730A">
        <w:rPr>
          <w:b/>
          <w:sz w:val="28"/>
        </w:rPr>
        <w:t>. Opis projektowanych rozwiązań</w:t>
      </w:r>
    </w:p>
    <w:p w:rsidR="00C36675" w:rsidRPr="00000332" w:rsidRDefault="00C36675" w:rsidP="00C36675">
      <w:pPr>
        <w:spacing w:line="360" w:lineRule="auto"/>
        <w:jc w:val="both"/>
        <w:rPr>
          <w:b/>
          <w:sz w:val="28"/>
        </w:rPr>
      </w:pPr>
      <w:r>
        <w:rPr>
          <w:b/>
          <w:sz w:val="28"/>
        </w:rPr>
        <w:t>9</w:t>
      </w:r>
      <w:r w:rsidRPr="00000332">
        <w:rPr>
          <w:b/>
          <w:sz w:val="28"/>
        </w:rPr>
        <w:t xml:space="preserve">.5.1. </w:t>
      </w:r>
      <w:r>
        <w:rPr>
          <w:b/>
          <w:sz w:val="28"/>
        </w:rPr>
        <w:t>Zasilanie</w:t>
      </w:r>
    </w:p>
    <w:p w:rsidR="00C36675" w:rsidRPr="00000332" w:rsidRDefault="00C36675" w:rsidP="00C36675">
      <w:pPr>
        <w:spacing w:line="360" w:lineRule="auto"/>
        <w:jc w:val="both"/>
        <w:rPr>
          <w:sz w:val="18"/>
          <w:szCs w:val="18"/>
        </w:rPr>
      </w:pPr>
    </w:p>
    <w:p w:rsidR="00C36675" w:rsidRPr="00F3381C" w:rsidRDefault="00C36675" w:rsidP="00C36675">
      <w:pPr>
        <w:spacing w:line="360" w:lineRule="auto"/>
        <w:jc w:val="both"/>
        <w:rPr>
          <w:sz w:val="24"/>
        </w:rPr>
      </w:pPr>
      <w:r>
        <w:rPr>
          <w:sz w:val="24"/>
        </w:rPr>
        <w:t>Projektowane oświetlenie drogowe wykonać lini</w:t>
      </w:r>
      <w:r w:rsidR="00FE04B8">
        <w:rPr>
          <w:sz w:val="24"/>
        </w:rPr>
        <w:t xml:space="preserve">ami kablowymi </w:t>
      </w:r>
      <w:r w:rsidR="007F3854">
        <w:rPr>
          <w:sz w:val="24"/>
        </w:rPr>
        <w:t>O</w:t>
      </w:r>
      <w:r w:rsidR="00FE04B8">
        <w:rPr>
          <w:sz w:val="24"/>
        </w:rPr>
        <w:t xml:space="preserve">1 i </w:t>
      </w:r>
      <w:r w:rsidR="007F3854">
        <w:rPr>
          <w:sz w:val="24"/>
        </w:rPr>
        <w:t>O</w:t>
      </w:r>
      <w:r w:rsidR="00FE04B8">
        <w:rPr>
          <w:sz w:val="24"/>
        </w:rPr>
        <w:t>2 typu YAKY 4x25 mm</w:t>
      </w:r>
      <w:r w:rsidR="00FE04B8">
        <w:rPr>
          <w:sz w:val="24"/>
          <w:vertAlign w:val="superscript"/>
        </w:rPr>
        <w:t>2</w:t>
      </w:r>
      <w:r w:rsidR="00FE04B8">
        <w:rPr>
          <w:sz w:val="24"/>
        </w:rPr>
        <w:t xml:space="preserve"> z szafki oświetleniowej SZO. W/w szafkę zestawić z obudowy z tworzywa termoutwardzalnego </w:t>
      </w:r>
      <w:r w:rsidR="00F3381C">
        <w:rPr>
          <w:sz w:val="24"/>
        </w:rPr>
        <w:t xml:space="preserve">wg rys. nr </w:t>
      </w:r>
      <w:r w:rsidR="007F3854">
        <w:rPr>
          <w:sz w:val="24"/>
        </w:rPr>
        <w:t>3</w:t>
      </w:r>
      <w:r w:rsidR="00F3381C">
        <w:rPr>
          <w:sz w:val="24"/>
        </w:rPr>
        <w:t>. Szafkę zasilić w.</w:t>
      </w:r>
      <w:proofErr w:type="gramStart"/>
      <w:r w:rsidR="00F3381C">
        <w:rPr>
          <w:sz w:val="24"/>
        </w:rPr>
        <w:t>l</w:t>
      </w:r>
      <w:proofErr w:type="gramEnd"/>
      <w:r w:rsidR="00F3381C">
        <w:rPr>
          <w:sz w:val="24"/>
        </w:rPr>
        <w:t>.</w:t>
      </w:r>
      <w:proofErr w:type="gramStart"/>
      <w:r w:rsidR="00F3381C">
        <w:rPr>
          <w:sz w:val="24"/>
        </w:rPr>
        <w:t>z</w:t>
      </w:r>
      <w:proofErr w:type="gramEnd"/>
      <w:r w:rsidR="00F3381C">
        <w:rPr>
          <w:sz w:val="24"/>
        </w:rPr>
        <w:t xml:space="preserve">. </w:t>
      </w:r>
      <w:proofErr w:type="gramStart"/>
      <w:r w:rsidR="00F3381C">
        <w:rPr>
          <w:sz w:val="24"/>
        </w:rPr>
        <w:t>typu</w:t>
      </w:r>
      <w:proofErr w:type="gramEnd"/>
      <w:r w:rsidR="00F3381C">
        <w:rPr>
          <w:sz w:val="24"/>
        </w:rPr>
        <w:t xml:space="preserve"> Y</w:t>
      </w:r>
      <w:r w:rsidR="007F3854">
        <w:rPr>
          <w:sz w:val="24"/>
        </w:rPr>
        <w:t>A</w:t>
      </w:r>
      <w:r w:rsidR="00F3381C">
        <w:rPr>
          <w:sz w:val="24"/>
        </w:rPr>
        <w:t>KY 4x</w:t>
      </w:r>
      <w:r w:rsidR="007F3854">
        <w:rPr>
          <w:sz w:val="24"/>
        </w:rPr>
        <w:t>25</w:t>
      </w:r>
      <w:r w:rsidR="00F3381C">
        <w:rPr>
          <w:sz w:val="24"/>
        </w:rPr>
        <w:t xml:space="preserve"> mm</w:t>
      </w:r>
      <w:r w:rsidR="00F3381C">
        <w:rPr>
          <w:sz w:val="24"/>
          <w:vertAlign w:val="superscript"/>
        </w:rPr>
        <w:t>2</w:t>
      </w:r>
      <w:r w:rsidR="00F3381C">
        <w:rPr>
          <w:sz w:val="24"/>
        </w:rPr>
        <w:t xml:space="preserve"> ze złącza ZK nr </w:t>
      </w:r>
      <w:r w:rsidR="007F3854">
        <w:rPr>
          <w:sz w:val="24"/>
        </w:rPr>
        <w:t>4</w:t>
      </w:r>
      <w:r w:rsidR="00F3381C">
        <w:rPr>
          <w:sz w:val="24"/>
        </w:rPr>
        <w:t xml:space="preserve"> po jego </w:t>
      </w:r>
      <w:r w:rsidR="007F3854">
        <w:rPr>
          <w:sz w:val="24"/>
        </w:rPr>
        <w:t>rozbudowie</w:t>
      </w:r>
      <w:r w:rsidR="00F3381C">
        <w:rPr>
          <w:sz w:val="24"/>
        </w:rPr>
        <w:t xml:space="preserve"> przez PGE. Sterowanie oświetleniem za pomocą zegara PSO-02 lub ręcznie.</w:t>
      </w:r>
    </w:p>
    <w:p w:rsidR="00C36675" w:rsidRPr="00C36675" w:rsidRDefault="00C36675" w:rsidP="00C36675">
      <w:pPr>
        <w:spacing w:line="360" w:lineRule="auto"/>
        <w:jc w:val="both"/>
        <w:rPr>
          <w:sz w:val="24"/>
        </w:rPr>
      </w:pPr>
    </w:p>
    <w:p w:rsidR="00C36675" w:rsidRPr="00000332" w:rsidRDefault="00C36675" w:rsidP="00C36675">
      <w:pPr>
        <w:spacing w:line="360" w:lineRule="auto"/>
        <w:jc w:val="both"/>
        <w:rPr>
          <w:b/>
          <w:sz w:val="28"/>
        </w:rPr>
      </w:pPr>
      <w:r>
        <w:rPr>
          <w:b/>
          <w:sz w:val="28"/>
        </w:rPr>
        <w:t>9</w:t>
      </w:r>
      <w:r w:rsidRPr="00000332">
        <w:rPr>
          <w:b/>
          <w:sz w:val="28"/>
        </w:rPr>
        <w:t>.5.</w:t>
      </w:r>
      <w:r>
        <w:rPr>
          <w:b/>
          <w:sz w:val="28"/>
        </w:rPr>
        <w:t>2</w:t>
      </w:r>
      <w:r w:rsidRPr="00000332">
        <w:rPr>
          <w:b/>
          <w:sz w:val="28"/>
        </w:rPr>
        <w:t xml:space="preserve">. </w:t>
      </w:r>
      <w:r>
        <w:rPr>
          <w:b/>
          <w:sz w:val="28"/>
        </w:rPr>
        <w:t>Słupy i oprawy</w:t>
      </w:r>
    </w:p>
    <w:p w:rsidR="007237EE" w:rsidRDefault="007237EE" w:rsidP="00C36675">
      <w:pPr>
        <w:spacing w:line="360" w:lineRule="auto"/>
        <w:jc w:val="both"/>
        <w:rPr>
          <w:sz w:val="24"/>
        </w:rPr>
      </w:pPr>
    </w:p>
    <w:p w:rsidR="006B2D40" w:rsidRPr="00D55D21" w:rsidRDefault="006B2D40" w:rsidP="009F5E88">
      <w:pPr>
        <w:spacing w:line="360" w:lineRule="auto"/>
        <w:jc w:val="both"/>
        <w:rPr>
          <w:sz w:val="24"/>
        </w:rPr>
      </w:pPr>
      <w:r>
        <w:rPr>
          <w:sz w:val="24"/>
          <w:szCs w:val="24"/>
        </w:rPr>
        <w:t xml:space="preserve">Zastosować słupy stalowe wysięgnikowe zbieżne okrągłe wysokości </w:t>
      </w:r>
      <w:r w:rsidR="00601F60">
        <w:rPr>
          <w:sz w:val="24"/>
          <w:szCs w:val="24"/>
        </w:rPr>
        <w:t>9</w:t>
      </w:r>
      <w:r>
        <w:rPr>
          <w:sz w:val="24"/>
          <w:szCs w:val="24"/>
        </w:rPr>
        <w:t xml:space="preserve"> m. Słup montować na </w:t>
      </w:r>
      <w:r w:rsidR="00BE7519">
        <w:rPr>
          <w:sz w:val="24"/>
          <w:szCs w:val="24"/>
        </w:rPr>
        <w:t xml:space="preserve">dedykowanych </w:t>
      </w:r>
      <w:r>
        <w:rPr>
          <w:sz w:val="24"/>
          <w:szCs w:val="24"/>
        </w:rPr>
        <w:t>fundamentach betonowych. Po zamontowaniu fundament słupa powinien wystawać 5 cm ponad docelowy poziom gruntu. Zastosować wysięgniki długości 1,5 m o kącie nachylenia 5</w:t>
      </w:r>
      <w:r w:rsidR="00601F60">
        <w:rPr>
          <w:sz w:val="24"/>
          <w:szCs w:val="24"/>
        </w:rPr>
        <w:t>°</w:t>
      </w:r>
      <w:r>
        <w:rPr>
          <w:sz w:val="24"/>
          <w:szCs w:val="24"/>
        </w:rPr>
        <w:t xml:space="preserve">. Śruby łączące fundament ze słupem zabezpieczyć kapturkami ochronnymi. Słupy wyposażyć w złącza zaciskowo-bezpiecznikowe w II klasie ochronności i </w:t>
      </w:r>
      <w:proofErr w:type="gramStart"/>
      <w:r>
        <w:rPr>
          <w:sz w:val="24"/>
          <w:szCs w:val="24"/>
        </w:rPr>
        <w:t>stopniu  ochrony</w:t>
      </w:r>
      <w:proofErr w:type="gramEnd"/>
      <w:r>
        <w:rPr>
          <w:sz w:val="24"/>
          <w:szCs w:val="24"/>
        </w:rPr>
        <w:t xml:space="preserve"> IP54. W złączach instalować wkładki topikowe typu D01-2A. Połączenie wewnątrz słupa wykonać przewodem YDY 3x</w:t>
      </w:r>
      <w:r w:rsidR="009F5E88">
        <w:rPr>
          <w:sz w:val="24"/>
          <w:szCs w:val="24"/>
        </w:rPr>
        <w:t>2</w:t>
      </w:r>
      <w:r>
        <w:rPr>
          <w:sz w:val="24"/>
          <w:szCs w:val="24"/>
        </w:rPr>
        <w:t>,5 mm</w:t>
      </w:r>
      <w:r>
        <w:rPr>
          <w:sz w:val="24"/>
          <w:szCs w:val="24"/>
          <w:vertAlign w:val="superscript"/>
        </w:rPr>
        <w:t>2</w:t>
      </w:r>
      <w:r w:rsidR="009F5E88">
        <w:rPr>
          <w:sz w:val="24"/>
          <w:szCs w:val="24"/>
        </w:rPr>
        <w:t> - 450/750V</w:t>
      </w:r>
      <w:r w:rsidR="002E50AD">
        <w:rPr>
          <w:sz w:val="24"/>
          <w:szCs w:val="24"/>
        </w:rPr>
        <w:t xml:space="preserve"> w k</w:t>
      </w:r>
      <w:r w:rsidR="002E50AD" w:rsidRPr="00190259">
        <w:rPr>
          <w:sz w:val="24"/>
        </w:rPr>
        <w:t>arbowan</w:t>
      </w:r>
      <w:r w:rsidR="002E50AD">
        <w:rPr>
          <w:sz w:val="24"/>
        </w:rPr>
        <w:t>ej</w:t>
      </w:r>
      <w:r w:rsidR="002E50AD" w:rsidRPr="00190259">
        <w:rPr>
          <w:sz w:val="24"/>
        </w:rPr>
        <w:t xml:space="preserve"> ru</w:t>
      </w:r>
      <w:r w:rsidR="002E50AD">
        <w:rPr>
          <w:sz w:val="24"/>
        </w:rPr>
        <w:t>rze</w:t>
      </w:r>
      <w:r w:rsidR="002E50AD" w:rsidRPr="00190259">
        <w:rPr>
          <w:sz w:val="24"/>
        </w:rPr>
        <w:t xml:space="preserve"> osłonowa </w:t>
      </w:r>
      <w:r w:rsidR="003910AC" w:rsidRPr="00190259">
        <w:rPr>
          <w:sz w:val="24"/>
        </w:rPr>
        <w:t>gię</w:t>
      </w:r>
      <w:r w:rsidR="003910AC">
        <w:rPr>
          <w:sz w:val="24"/>
        </w:rPr>
        <w:t>tkiej</w:t>
      </w:r>
      <w:r w:rsidR="002E50AD" w:rsidRPr="00190259">
        <w:rPr>
          <w:sz w:val="24"/>
        </w:rPr>
        <w:t xml:space="preserve"> z PE</w:t>
      </w:r>
      <w:r w:rsidR="002E50AD">
        <w:rPr>
          <w:sz w:val="24"/>
        </w:rPr>
        <w:t>Y</w:t>
      </w:r>
      <w:r w:rsidR="002E50AD" w:rsidRPr="00190259">
        <w:rPr>
          <w:sz w:val="24"/>
        </w:rPr>
        <w:t>, Ø</w:t>
      </w:r>
      <w:r w:rsidR="002E50AD">
        <w:rPr>
          <w:sz w:val="24"/>
        </w:rPr>
        <w:t>28</w:t>
      </w:r>
      <w:r w:rsidR="002E50AD" w:rsidRPr="00190259">
        <w:rPr>
          <w:sz w:val="24"/>
        </w:rPr>
        <w:t xml:space="preserve">, </w:t>
      </w:r>
      <w:r w:rsidR="002E50AD">
        <w:rPr>
          <w:sz w:val="24"/>
        </w:rPr>
        <w:t>320</w:t>
      </w:r>
      <w:proofErr w:type="gramStart"/>
      <w:r w:rsidR="002E50AD">
        <w:rPr>
          <w:sz w:val="24"/>
        </w:rPr>
        <w:t xml:space="preserve">N </w:t>
      </w:r>
      <w:r w:rsidR="002E50AD" w:rsidRPr="00190259">
        <w:rPr>
          <w:sz w:val="24"/>
        </w:rPr>
        <w:t xml:space="preserve"> </w:t>
      </w:r>
      <w:r w:rsidR="002E50AD">
        <w:rPr>
          <w:sz w:val="24"/>
        </w:rPr>
        <w:t>szarej</w:t>
      </w:r>
      <w:proofErr w:type="gramEnd"/>
      <w:r>
        <w:rPr>
          <w:sz w:val="24"/>
          <w:szCs w:val="24"/>
        </w:rPr>
        <w:t xml:space="preserve">. </w:t>
      </w:r>
      <w:r w:rsidR="00BE7519">
        <w:rPr>
          <w:sz w:val="24"/>
          <w:szCs w:val="24"/>
        </w:rPr>
        <w:t xml:space="preserve">Zastosować oprawy LED </w:t>
      </w:r>
      <w:r w:rsidR="00601F60">
        <w:rPr>
          <w:sz w:val="24"/>
          <w:szCs w:val="24"/>
        </w:rPr>
        <w:t xml:space="preserve">o </w:t>
      </w:r>
      <w:r w:rsidR="00F25494">
        <w:rPr>
          <w:sz w:val="24"/>
          <w:szCs w:val="24"/>
        </w:rPr>
        <w:t>maks.</w:t>
      </w:r>
      <w:r w:rsidR="00D83A70">
        <w:rPr>
          <w:sz w:val="24"/>
          <w:szCs w:val="24"/>
        </w:rPr>
        <w:t xml:space="preserve"> </w:t>
      </w:r>
      <w:r w:rsidR="00601F60">
        <w:rPr>
          <w:sz w:val="24"/>
          <w:szCs w:val="24"/>
        </w:rPr>
        <w:t>mocy 45 W</w:t>
      </w:r>
      <w:r w:rsidR="00F25494">
        <w:rPr>
          <w:sz w:val="24"/>
          <w:szCs w:val="24"/>
        </w:rPr>
        <w:t xml:space="preserve">, </w:t>
      </w:r>
      <w:r w:rsidR="00601F60">
        <w:rPr>
          <w:sz w:val="24"/>
          <w:szCs w:val="24"/>
        </w:rPr>
        <w:t xml:space="preserve">strumieniu oprawy </w:t>
      </w:r>
      <w:r w:rsidR="00F25494">
        <w:rPr>
          <w:sz w:val="24"/>
          <w:szCs w:val="24"/>
        </w:rPr>
        <w:t xml:space="preserve">min. </w:t>
      </w:r>
      <w:r w:rsidR="00601F60">
        <w:rPr>
          <w:sz w:val="24"/>
          <w:szCs w:val="24"/>
        </w:rPr>
        <w:t xml:space="preserve">6900 lm, </w:t>
      </w:r>
      <w:r w:rsidR="00BE7519">
        <w:rPr>
          <w:sz w:val="24"/>
          <w:szCs w:val="24"/>
        </w:rPr>
        <w:t>IP65</w:t>
      </w:r>
      <w:r w:rsidR="00F25494">
        <w:rPr>
          <w:sz w:val="24"/>
          <w:szCs w:val="24"/>
        </w:rPr>
        <w:t>, II klasa ochronności</w:t>
      </w:r>
      <w:r w:rsidR="00D83A70">
        <w:rPr>
          <w:sz w:val="24"/>
          <w:szCs w:val="24"/>
        </w:rPr>
        <w:t>,</w:t>
      </w:r>
      <w:r w:rsidR="00F25494">
        <w:rPr>
          <w:sz w:val="24"/>
          <w:szCs w:val="24"/>
        </w:rPr>
        <w:t xml:space="preserve"> z 5-st. redukcją mocy</w:t>
      </w:r>
      <w:r w:rsidR="00BE7519">
        <w:rPr>
          <w:sz w:val="24"/>
          <w:szCs w:val="24"/>
        </w:rPr>
        <w:t>.</w:t>
      </w:r>
    </w:p>
    <w:p w:rsidR="00833E36" w:rsidRDefault="00833E36" w:rsidP="00C36675">
      <w:pPr>
        <w:pStyle w:val="Tekstpodstawowy"/>
      </w:pPr>
    </w:p>
    <w:p w:rsidR="008A2B10" w:rsidRPr="00000332" w:rsidRDefault="008A2B10" w:rsidP="008A2B10">
      <w:pPr>
        <w:spacing w:line="360" w:lineRule="auto"/>
        <w:jc w:val="both"/>
        <w:rPr>
          <w:b/>
          <w:sz w:val="28"/>
        </w:rPr>
      </w:pPr>
      <w:r>
        <w:t xml:space="preserve"> </w:t>
      </w:r>
      <w:r>
        <w:rPr>
          <w:b/>
          <w:sz w:val="28"/>
        </w:rPr>
        <w:t>9</w:t>
      </w:r>
      <w:r w:rsidRPr="00000332">
        <w:rPr>
          <w:b/>
          <w:sz w:val="28"/>
        </w:rPr>
        <w:t>.5.</w:t>
      </w:r>
      <w:r>
        <w:rPr>
          <w:b/>
          <w:sz w:val="28"/>
        </w:rPr>
        <w:t>3</w:t>
      </w:r>
      <w:r w:rsidRPr="00000332">
        <w:rPr>
          <w:b/>
          <w:sz w:val="28"/>
        </w:rPr>
        <w:t xml:space="preserve">. </w:t>
      </w:r>
      <w:r>
        <w:rPr>
          <w:b/>
          <w:sz w:val="28"/>
        </w:rPr>
        <w:t>Trasa</w:t>
      </w:r>
    </w:p>
    <w:p w:rsidR="008A2B10" w:rsidRPr="00000332" w:rsidRDefault="008A2B10" w:rsidP="008A2B10">
      <w:pPr>
        <w:spacing w:line="360" w:lineRule="auto"/>
        <w:jc w:val="both"/>
        <w:rPr>
          <w:sz w:val="18"/>
          <w:szCs w:val="18"/>
        </w:rPr>
      </w:pPr>
    </w:p>
    <w:p w:rsidR="008A2B10" w:rsidRDefault="008A2B10" w:rsidP="008A2B10">
      <w:pPr>
        <w:pStyle w:val="Tekstpodstawowy"/>
      </w:pPr>
      <w:r>
        <w:t>Trasa projektowan</w:t>
      </w:r>
      <w:r w:rsidR="00833E36">
        <w:t>ych linii kablowych przebiega</w:t>
      </w:r>
      <w:r w:rsidR="009D05A1">
        <w:t xml:space="preserve"> w pasie drogowym</w:t>
      </w:r>
      <w:r w:rsidR="00833E36">
        <w:t xml:space="preserve"> </w:t>
      </w:r>
      <w:r w:rsidR="009D05A1">
        <w:t>po</w:t>
      </w:r>
      <w:r w:rsidR="001602CB">
        <w:t xml:space="preserve"> terenie zielonym </w:t>
      </w:r>
      <w:r w:rsidR="00833E36">
        <w:t xml:space="preserve">wzdłuż </w:t>
      </w:r>
      <w:r w:rsidR="00AC16EF">
        <w:t xml:space="preserve">istniejącego chodnika </w:t>
      </w:r>
      <w:r w:rsidR="00833E36">
        <w:t xml:space="preserve">drogi </w:t>
      </w:r>
      <w:r w:rsidR="00D83A70">
        <w:t>powiatowej</w:t>
      </w:r>
      <w:r w:rsidR="00833E36">
        <w:t xml:space="preserve"> </w:t>
      </w:r>
      <w:r w:rsidR="00D83A70">
        <w:t>(</w:t>
      </w:r>
      <w:r w:rsidR="00833E36">
        <w:t xml:space="preserve">ul. </w:t>
      </w:r>
      <w:r w:rsidR="00D83A70">
        <w:t>Rokicka)</w:t>
      </w:r>
      <w:r w:rsidR="00833E36">
        <w:t xml:space="preserve">. Na swojej trasie kabel krzyżuje się wodociągiem, kanalizacją sanitarną, </w:t>
      </w:r>
      <w:r w:rsidR="00AC16EF">
        <w:t xml:space="preserve">kablami teletechnicznymi, </w:t>
      </w:r>
      <w:r w:rsidR="00833E36">
        <w:t>kablami nN i SN</w:t>
      </w:r>
      <w:r w:rsidR="008746C0">
        <w:t xml:space="preserve"> oraz drogą i zjazdami na posesje. W miejscu skrzyżowania z uzbrojeniem podziemnym </w:t>
      </w:r>
      <w:r w:rsidR="00C14056">
        <w:t>oraz zbliżeń z istn</w:t>
      </w:r>
      <w:r w:rsidR="00DC3BBB">
        <w:t>ie</w:t>
      </w:r>
      <w:r w:rsidR="00C14056">
        <w:t>j</w:t>
      </w:r>
      <w:r w:rsidR="00DC3BBB">
        <w:t>ą</w:t>
      </w:r>
      <w:r w:rsidR="00C14056">
        <w:t xml:space="preserve">cymi kablami projektowane </w:t>
      </w:r>
      <w:r w:rsidR="008746C0">
        <w:t xml:space="preserve">kable zabezpieczyć </w:t>
      </w:r>
      <w:r w:rsidR="009D05A1">
        <w:t xml:space="preserve">giętką </w:t>
      </w:r>
      <w:r w:rsidR="009D05A1" w:rsidRPr="009D05A1">
        <w:t>dwuścienn</w:t>
      </w:r>
      <w:r w:rsidR="009D05A1">
        <w:t>ą</w:t>
      </w:r>
      <w:r w:rsidR="009D05A1" w:rsidRPr="009D05A1">
        <w:t xml:space="preserve"> karbowan</w:t>
      </w:r>
      <w:r w:rsidR="009D05A1">
        <w:t>ą</w:t>
      </w:r>
      <w:r w:rsidR="00511F35">
        <w:t xml:space="preserve"> rurą</w:t>
      </w:r>
      <w:r w:rsidR="009D05A1" w:rsidRPr="009D05A1">
        <w:t xml:space="preserve"> osłonowa </w:t>
      </w:r>
      <w:r w:rsidR="00511F35">
        <w:t>z PE, Ø75, 250N</w:t>
      </w:r>
      <w:r w:rsidR="009D05A1" w:rsidRPr="009D05A1">
        <w:t xml:space="preserve"> </w:t>
      </w:r>
      <w:r w:rsidR="00511F35">
        <w:t xml:space="preserve">koloru </w:t>
      </w:r>
      <w:r w:rsidR="009D05A1" w:rsidRPr="009D05A1">
        <w:t>niebiesk</w:t>
      </w:r>
      <w:r w:rsidR="00511F35">
        <w:t>iego,</w:t>
      </w:r>
      <w:r w:rsidR="008746C0">
        <w:t xml:space="preserve"> zaś przy skrzyżowaniu </w:t>
      </w:r>
      <w:r w:rsidR="00AF099D">
        <w:t xml:space="preserve">z </w:t>
      </w:r>
      <w:r w:rsidR="009D05A1">
        <w:t xml:space="preserve">utwardzonymi </w:t>
      </w:r>
      <w:r w:rsidR="008746C0">
        <w:t xml:space="preserve">zjazdami </w:t>
      </w:r>
      <w:r w:rsidR="009D05A1">
        <w:t>na posesję</w:t>
      </w:r>
      <w:r w:rsidR="008746C0">
        <w:t xml:space="preserve"> </w:t>
      </w:r>
      <w:r w:rsidR="00D83A70">
        <w:t>oraz p</w:t>
      </w:r>
      <w:r w:rsidR="00AF099D">
        <w:t xml:space="preserve">rzejście poprzeczne pod drogą </w:t>
      </w:r>
      <w:r w:rsidR="00511F35">
        <w:t xml:space="preserve">powiatową </w:t>
      </w:r>
      <w:r w:rsidR="00AF099D">
        <w:t xml:space="preserve">(ulica </w:t>
      </w:r>
      <w:r w:rsidR="00D83A70">
        <w:t>Rokicka</w:t>
      </w:r>
      <w:r w:rsidR="00AF099D">
        <w:t>)</w:t>
      </w:r>
      <w:r w:rsidR="00511F35">
        <w:t>,</w:t>
      </w:r>
      <w:r w:rsidR="00AF099D">
        <w:t xml:space="preserve"> wykonać metodą przewiertu</w:t>
      </w:r>
      <w:r w:rsidR="00511F35">
        <w:t>,</w:t>
      </w:r>
      <w:r w:rsidR="00AF099D">
        <w:t xml:space="preserve"> w </w:t>
      </w:r>
      <w:r w:rsidR="00511F35" w:rsidRPr="009D05A1">
        <w:t>gładkościenn</w:t>
      </w:r>
      <w:r w:rsidR="00511F35">
        <w:t>ej</w:t>
      </w:r>
      <w:r w:rsidR="009D05A1" w:rsidRPr="009D05A1">
        <w:t xml:space="preserve"> rur</w:t>
      </w:r>
      <w:r w:rsidR="00511F35">
        <w:t>ze</w:t>
      </w:r>
      <w:r w:rsidR="009D05A1" w:rsidRPr="009D05A1">
        <w:t xml:space="preserve"> osłonowa z PE, Ø75/66, 750N, </w:t>
      </w:r>
      <w:r w:rsidR="00511F35">
        <w:t xml:space="preserve">koloru </w:t>
      </w:r>
      <w:r w:rsidR="009D05A1" w:rsidRPr="009D05A1">
        <w:t>niebiesk</w:t>
      </w:r>
      <w:r w:rsidR="00511F35">
        <w:t>iego</w:t>
      </w:r>
      <w:r w:rsidR="00AF099D">
        <w:t xml:space="preserve">. </w:t>
      </w:r>
      <w:r w:rsidR="00511F35">
        <w:t xml:space="preserve">Skrzyżowania z nieutwardzonymi zjazdami na posesję </w:t>
      </w:r>
      <w:proofErr w:type="gramStart"/>
      <w:r w:rsidR="00511F35">
        <w:t>wykonać  w</w:t>
      </w:r>
      <w:proofErr w:type="gramEnd"/>
      <w:r w:rsidR="00511F35">
        <w:t xml:space="preserve"> </w:t>
      </w:r>
      <w:r w:rsidR="00511F35" w:rsidRPr="009D05A1">
        <w:t>dwuścienn</w:t>
      </w:r>
      <w:r w:rsidR="00511F35">
        <w:t>ej</w:t>
      </w:r>
      <w:r w:rsidR="00511F35" w:rsidRPr="009D05A1">
        <w:t xml:space="preserve"> karbowan</w:t>
      </w:r>
      <w:r w:rsidR="00511F35">
        <w:t>ej rurze</w:t>
      </w:r>
      <w:r w:rsidR="00511F35" w:rsidRPr="009D05A1">
        <w:t xml:space="preserve"> osłonow</w:t>
      </w:r>
      <w:r w:rsidR="00511F35">
        <w:t>ej</w:t>
      </w:r>
      <w:r w:rsidR="00511F35" w:rsidRPr="009D05A1">
        <w:t xml:space="preserve"> z PE, Ø75, </w:t>
      </w:r>
      <w:r w:rsidR="00511F35">
        <w:t>4</w:t>
      </w:r>
      <w:r w:rsidR="00511F35" w:rsidRPr="009D05A1">
        <w:t xml:space="preserve">50N </w:t>
      </w:r>
      <w:r w:rsidR="00511F35">
        <w:t xml:space="preserve">koloru </w:t>
      </w:r>
      <w:r w:rsidR="00511F35" w:rsidRPr="009D05A1">
        <w:t>niebiesk</w:t>
      </w:r>
      <w:r w:rsidR="00511F35">
        <w:t xml:space="preserve">iego. </w:t>
      </w:r>
      <w:r w:rsidR="00D83A70">
        <w:t>Istniejące k</w:t>
      </w:r>
      <w:r w:rsidR="00C14056">
        <w:t xml:space="preserve">able </w:t>
      </w:r>
      <w:r w:rsidR="00D83A70">
        <w:t>teletechniczne</w:t>
      </w:r>
      <w:r w:rsidR="00511F35">
        <w:t xml:space="preserve"> oraz kable nN</w:t>
      </w:r>
      <w:r w:rsidR="00D83A70">
        <w:t xml:space="preserve"> w miejscach</w:t>
      </w:r>
      <w:r w:rsidR="00C14056">
        <w:t xml:space="preserve"> skrzyżowań</w:t>
      </w:r>
      <w:r w:rsidR="00AC16EF">
        <w:t xml:space="preserve"> </w:t>
      </w:r>
      <w:r w:rsidR="00C14056">
        <w:t xml:space="preserve">zabezpieczyć za pomocą </w:t>
      </w:r>
      <w:r w:rsidR="00D83A70">
        <w:t>przepustów dwudzielnych</w:t>
      </w:r>
      <w:r w:rsidR="00511F35" w:rsidRPr="00511F35">
        <w:t xml:space="preserve"> </w:t>
      </w:r>
      <w:r w:rsidR="00511F35">
        <w:t xml:space="preserve">z </w:t>
      </w:r>
      <w:r w:rsidR="00511F35" w:rsidRPr="00511F35">
        <w:t>gła</w:t>
      </w:r>
      <w:r w:rsidR="002E50AD">
        <w:t>d</w:t>
      </w:r>
      <w:r w:rsidR="00511F35" w:rsidRPr="00511F35">
        <w:t>kościenn</w:t>
      </w:r>
      <w:r w:rsidR="00511F35">
        <w:t>ej</w:t>
      </w:r>
      <w:r w:rsidR="00511F35" w:rsidRPr="00511F35">
        <w:t>-dzielon</w:t>
      </w:r>
      <w:r w:rsidR="00BC5333">
        <w:t>ej</w:t>
      </w:r>
      <w:r w:rsidR="00511F35" w:rsidRPr="00511F35">
        <w:t xml:space="preserve"> rur</w:t>
      </w:r>
      <w:r w:rsidR="00BC5333">
        <w:t>y</w:t>
      </w:r>
      <w:r w:rsidR="00511F35" w:rsidRPr="00511F35">
        <w:t xml:space="preserve"> osłonowa z PE, Ø110, 250N, </w:t>
      </w:r>
      <w:r w:rsidR="00BC5333">
        <w:lastRenderedPageBreak/>
        <w:t>koloru niebieskiego</w:t>
      </w:r>
      <w:r w:rsidR="00423D27">
        <w:t>.</w:t>
      </w:r>
      <w:r w:rsidR="00BC5333">
        <w:t xml:space="preserve"> </w:t>
      </w:r>
      <w:r w:rsidR="00423D27">
        <w:t>K</w:t>
      </w:r>
      <w:r w:rsidR="00BC5333">
        <w:t>abl</w:t>
      </w:r>
      <w:r w:rsidR="00423D27">
        <w:t>e</w:t>
      </w:r>
      <w:r w:rsidR="00BC5333">
        <w:t xml:space="preserve"> SN</w:t>
      </w:r>
      <w:r w:rsidR="00423D27">
        <w:t xml:space="preserve"> zabezpieczyć za pomocą przepustów dwudzielnych</w:t>
      </w:r>
      <w:r w:rsidR="00423D27" w:rsidRPr="00511F35">
        <w:t xml:space="preserve"> </w:t>
      </w:r>
      <w:r w:rsidR="00423D27">
        <w:t xml:space="preserve">z </w:t>
      </w:r>
      <w:r w:rsidR="00423D27" w:rsidRPr="00511F35">
        <w:t>gła</w:t>
      </w:r>
      <w:r w:rsidR="002E50AD">
        <w:t>d</w:t>
      </w:r>
      <w:r w:rsidR="00423D27" w:rsidRPr="00511F35">
        <w:t>kościenn</w:t>
      </w:r>
      <w:r w:rsidR="00423D27">
        <w:t>ej</w:t>
      </w:r>
      <w:r w:rsidR="00423D27" w:rsidRPr="00511F35">
        <w:t>-dzielon</w:t>
      </w:r>
      <w:r w:rsidR="00423D27">
        <w:t>ej</w:t>
      </w:r>
      <w:r w:rsidR="00423D27" w:rsidRPr="00511F35">
        <w:t xml:space="preserve"> rur</w:t>
      </w:r>
      <w:r w:rsidR="00423D27">
        <w:t>y</w:t>
      </w:r>
      <w:r w:rsidR="00423D27" w:rsidRPr="00511F35">
        <w:t xml:space="preserve"> osłonowa z PE, Ø1</w:t>
      </w:r>
      <w:r w:rsidR="00423D27">
        <w:t>6</w:t>
      </w:r>
      <w:r w:rsidR="00423D27" w:rsidRPr="00511F35">
        <w:t>0, 250N</w:t>
      </w:r>
      <w:r w:rsidR="00423D27">
        <w:t xml:space="preserve"> koloru czerwonego</w:t>
      </w:r>
      <w:r w:rsidR="00C14056">
        <w:t>.</w:t>
      </w:r>
      <w:r w:rsidR="00AF099D">
        <w:t xml:space="preserve"> </w:t>
      </w:r>
    </w:p>
    <w:p w:rsidR="00E8266A" w:rsidRDefault="00E8266A" w:rsidP="008A2B10">
      <w:pPr>
        <w:pStyle w:val="Tekstpodstawowy"/>
      </w:pPr>
    </w:p>
    <w:p w:rsidR="00E8266A" w:rsidRDefault="00E8266A" w:rsidP="00E8266A">
      <w:pPr>
        <w:spacing w:line="360" w:lineRule="auto"/>
        <w:jc w:val="both"/>
        <w:rPr>
          <w:b/>
          <w:sz w:val="28"/>
        </w:rPr>
      </w:pPr>
      <w:r>
        <w:rPr>
          <w:b/>
          <w:sz w:val="28"/>
        </w:rPr>
        <w:t>9.5.4</w:t>
      </w:r>
      <w:r w:rsidRPr="008D27E6">
        <w:rPr>
          <w:b/>
          <w:sz w:val="28"/>
        </w:rPr>
        <w:t>. Sieć kablowa</w:t>
      </w:r>
    </w:p>
    <w:p w:rsidR="00E8266A" w:rsidRDefault="00E8266A" w:rsidP="00E8266A">
      <w:pPr>
        <w:spacing w:line="360" w:lineRule="auto"/>
        <w:jc w:val="both"/>
        <w:rPr>
          <w:b/>
          <w:sz w:val="28"/>
        </w:rPr>
      </w:pPr>
    </w:p>
    <w:p w:rsidR="00E8266A" w:rsidRDefault="002036B5" w:rsidP="002036B5">
      <w:pPr>
        <w:spacing w:line="360" w:lineRule="auto"/>
        <w:jc w:val="both"/>
        <w:rPr>
          <w:sz w:val="24"/>
        </w:rPr>
      </w:pPr>
      <w:r>
        <w:rPr>
          <w:sz w:val="24"/>
        </w:rPr>
        <w:t>Kabel układać, zgodnie z normą N SEP-E-004, na głębokości min. 0,9 m w wykopie wykonanym ręcznie o głębokości 1,0 m z zastosowaniem podsypki piaskowej grubości 10 cm natomiast p</w:t>
      </w:r>
      <w:r w:rsidR="00EE22B5">
        <w:rPr>
          <w:sz w:val="24"/>
        </w:rPr>
        <w:t>rzy skrzyżowaniu z drogą w rurze osłonowej na głębokości min 1,2 m bez naruszania konstrukcji elementów drogowych metodą przecisku lub przewiertu oraz zgodnie z decyzja zarządcy drogi</w:t>
      </w:r>
      <w:r>
        <w:rPr>
          <w:sz w:val="24"/>
        </w:rPr>
        <w:t xml:space="preserve"> oraz uwagami właścicieli podziemnej infrastruktury zawartymi w protokole z narady koordynacyjnej.</w:t>
      </w:r>
      <w:r w:rsidR="00EE22B5">
        <w:rPr>
          <w:sz w:val="24"/>
        </w:rPr>
        <w:t xml:space="preserve"> </w:t>
      </w:r>
      <w:r w:rsidR="00E8266A">
        <w:rPr>
          <w:sz w:val="24"/>
        </w:rPr>
        <w:t>Przy wejściu do szafki oświetleniowej</w:t>
      </w:r>
      <w:r w:rsidR="00AC16EF">
        <w:rPr>
          <w:sz w:val="24"/>
        </w:rPr>
        <w:t xml:space="preserve"> oraz słupa </w:t>
      </w:r>
      <w:proofErr w:type="gramStart"/>
      <w:r w:rsidR="00AC16EF">
        <w:rPr>
          <w:sz w:val="24"/>
        </w:rPr>
        <w:t>oświetleniowego</w:t>
      </w:r>
      <w:r w:rsidR="00E8266A">
        <w:rPr>
          <w:sz w:val="24"/>
        </w:rPr>
        <w:t xml:space="preserve">  pozostawić</w:t>
      </w:r>
      <w:proofErr w:type="gramEnd"/>
      <w:r w:rsidR="00E8266A">
        <w:rPr>
          <w:sz w:val="24"/>
        </w:rPr>
        <w:t xml:space="preserve"> zapas 2,</w:t>
      </w:r>
      <w:r w:rsidR="00AC16EF">
        <w:rPr>
          <w:sz w:val="24"/>
        </w:rPr>
        <w:t>5</w:t>
      </w:r>
      <w:r w:rsidR="00E8266A">
        <w:rPr>
          <w:sz w:val="24"/>
        </w:rPr>
        <w:t xml:space="preserve"> m. Na całej trasie co 10 m, przy przepustach kabel zaopatrzyć w oznaczniki (opaski) z trwałymi napisami określającymi:</w:t>
      </w:r>
    </w:p>
    <w:p w:rsidR="00E8266A" w:rsidRDefault="00E8266A" w:rsidP="00E8266A">
      <w:pPr>
        <w:spacing w:line="360" w:lineRule="auto"/>
        <w:jc w:val="both"/>
        <w:rPr>
          <w:sz w:val="24"/>
        </w:rPr>
      </w:pPr>
      <w:r>
        <w:rPr>
          <w:sz w:val="24"/>
        </w:rPr>
        <w:t>- typ kabla wg normy,</w:t>
      </w:r>
    </w:p>
    <w:p w:rsidR="00E8266A" w:rsidRDefault="00E8266A" w:rsidP="00E8266A">
      <w:pPr>
        <w:spacing w:line="360" w:lineRule="auto"/>
        <w:jc w:val="both"/>
        <w:rPr>
          <w:sz w:val="24"/>
        </w:rPr>
      </w:pPr>
      <w:r>
        <w:rPr>
          <w:sz w:val="24"/>
        </w:rPr>
        <w:t>- znak użytkownika kabla,</w:t>
      </w:r>
    </w:p>
    <w:p w:rsidR="00E8266A" w:rsidRDefault="00E8266A" w:rsidP="00E8266A">
      <w:pPr>
        <w:spacing w:line="360" w:lineRule="auto"/>
        <w:jc w:val="both"/>
        <w:rPr>
          <w:sz w:val="24"/>
        </w:rPr>
      </w:pPr>
      <w:r>
        <w:rPr>
          <w:sz w:val="24"/>
        </w:rPr>
        <w:t>- rok ułożenia,</w:t>
      </w:r>
    </w:p>
    <w:p w:rsidR="00E8266A" w:rsidRDefault="00E8266A" w:rsidP="00E8266A">
      <w:pPr>
        <w:spacing w:line="360" w:lineRule="auto"/>
        <w:jc w:val="both"/>
        <w:rPr>
          <w:sz w:val="24"/>
        </w:rPr>
      </w:pPr>
      <w:r>
        <w:rPr>
          <w:sz w:val="24"/>
        </w:rPr>
        <w:t>- relacja kabla.</w:t>
      </w:r>
    </w:p>
    <w:p w:rsidR="00E8266A" w:rsidRDefault="00E8266A" w:rsidP="00E8266A">
      <w:pPr>
        <w:spacing w:line="360" w:lineRule="auto"/>
        <w:jc w:val="both"/>
        <w:rPr>
          <w:sz w:val="24"/>
        </w:rPr>
      </w:pPr>
      <w:r>
        <w:rPr>
          <w:sz w:val="24"/>
        </w:rPr>
        <w:t>Po ułożeniu przysypać piaskiem na grub. 0,1 m i warstwą rodzimego gruntu</w:t>
      </w:r>
      <w:r>
        <w:rPr>
          <w:sz w:val="24"/>
        </w:rPr>
        <w:br/>
        <w:t xml:space="preserve">o </w:t>
      </w:r>
      <w:proofErr w:type="gramStart"/>
      <w:r>
        <w:rPr>
          <w:sz w:val="24"/>
        </w:rPr>
        <w:t>grubości co</w:t>
      </w:r>
      <w:proofErr w:type="gramEnd"/>
      <w:r>
        <w:rPr>
          <w:sz w:val="24"/>
        </w:rPr>
        <w:t xml:space="preserve"> najmniej 0,15 m a następnie przykryć folią z tworzywa sztucznego koloru czerwonego. Następnie rów kablowy zasypać gruntem rodzimym ubijając go </w:t>
      </w:r>
      <w:proofErr w:type="gramStart"/>
      <w:r>
        <w:rPr>
          <w:sz w:val="24"/>
        </w:rPr>
        <w:t>warstwami co</w:t>
      </w:r>
      <w:proofErr w:type="gramEnd"/>
      <w:r>
        <w:rPr>
          <w:sz w:val="24"/>
        </w:rPr>
        <w:t xml:space="preserve"> 0,2 m.</w:t>
      </w:r>
      <w:r w:rsidR="00423D27">
        <w:rPr>
          <w:sz w:val="24"/>
        </w:rPr>
        <w:t xml:space="preserve"> </w:t>
      </w:r>
      <w:r>
        <w:rPr>
          <w:sz w:val="24"/>
        </w:rPr>
        <w:t>W przypadku występowania gruntu piaszczystego nie stosować pod- i zasypki piaskowej.</w:t>
      </w:r>
    </w:p>
    <w:p w:rsidR="00C276CF" w:rsidRDefault="00C276CF" w:rsidP="008A2B10">
      <w:pPr>
        <w:pStyle w:val="Tekstpodstawowy"/>
      </w:pPr>
    </w:p>
    <w:p w:rsidR="009030EA" w:rsidRDefault="009030EA" w:rsidP="009030EA">
      <w:pPr>
        <w:spacing w:line="360" w:lineRule="auto"/>
        <w:jc w:val="both"/>
        <w:rPr>
          <w:b/>
          <w:sz w:val="28"/>
        </w:rPr>
      </w:pPr>
      <w:r>
        <w:rPr>
          <w:b/>
          <w:sz w:val="28"/>
        </w:rPr>
        <w:t>9</w:t>
      </w:r>
      <w:r w:rsidRPr="00000332">
        <w:rPr>
          <w:b/>
          <w:sz w:val="28"/>
        </w:rPr>
        <w:t>.5.</w:t>
      </w:r>
      <w:r w:rsidR="006369D8">
        <w:rPr>
          <w:b/>
          <w:sz w:val="28"/>
        </w:rPr>
        <w:t>5</w:t>
      </w:r>
      <w:r w:rsidRPr="00000332">
        <w:rPr>
          <w:b/>
          <w:sz w:val="28"/>
        </w:rPr>
        <w:t xml:space="preserve">. </w:t>
      </w:r>
      <w:r>
        <w:rPr>
          <w:b/>
          <w:sz w:val="28"/>
        </w:rPr>
        <w:t>Ochrona dodatkowa</w:t>
      </w:r>
    </w:p>
    <w:p w:rsidR="009030EA" w:rsidRPr="00000332" w:rsidRDefault="009030EA" w:rsidP="009030EA">
      <w:pPr>
        <w:spacing w:line="360" w:lineRule="auto"/>
        <w:jc w:val="both"/>
        <w:rPr>
          <w:b/>
          <w:sz w:val="28"/>
        </w:rPr>
      </w:pPr>
    </w:p>
    <w:p w:rsidR="007553C9" w:rsidRDefault="009030EA" w:rsidP="00C276CF">
      <w:pPr>
        <w:pStyle w:val="Tekstpodstawowy"/>
      </w:pPr>
      <w:r>
        <w:t>Istniejącą ochroną dodatkową w sieci nN zasilanej ze stacji „</w:t>
      </w:r>
      <w:r w:rsidR="008746C0">
        <w:t>Stężyca-</w:t>
      </w:r>
      <w:r w:rsidR="007553C9">
        <w:t>12</w:t>
      </w:r>
      <w:r>
        <w:t xml:space="preserve">” jest szybkie samoczynne wyłączenie w układzie sieciowym TN. </w:t>
      </w:r>
    </w:p>
    <w:p w:rsidR="007553C9" w:rsidRDefault="007553C9" w:rsidP="007553C9">
      <w:pPr>
        <w:pStyle w:val="Tekstpodstawowy"/>
      </w:pPr>
      <w:r>
        <w:t>Sieć kablowa oświetlenia ulicznego została zaprojektowana w układzie TN:</w:t>
      </w:r>
    </w:p>
    <w:p w:rsidR="007553C9" w:rsidRDefault="007553C9" w:rsidP="007553C9">
      <w:pPr>
        <w:pStyle w:val="Tekstpodstawowy"/>
      </w:pPr>
      <w:r>
        <w:t xml:space="preserve">    1. Ochronę przeciwporażeniową przed dotykiem bezpośrednim (ochronę podstawową):</w:t>
      </w:r>
    </w:p>
    <w:p w:rsidR="007553C9" w:rsidRDefault="007553C9" w:rsidP="007553C9">
      <w:pPr>
        <w:pStyle w:val="Tekstpodstawowy"/>
      </w:pPr>
      <w:r>
        <w:t xml:space="preserve">        - zapewni izolacja przewodów i kabli oraz urządzeń elektrycznych oraz zastosowanie osłon i pokryw ochronnych.</w:t>
      </w:r>
    </w:p>
    <w:p w:rsidR="009F5E88" w:rsidRDefault="007553C9" w:rsidP="007553C9">
      <w:pPr>
        <w:pStyle w:val="Tekstpodstawowy"/>
      </w:pPr>
      <w:r>
        <w:t xml:space="preserve">   2.  Ochronę przeciwporażeniową przy dotyku pośrednim (ochronę dodatkową</w:t>
      </w:r>
      <w:r w:rsidR="009F5E88">
        <w:t xml:space="preserve"> – przy </w:t>
      </w:r>
    </w:p>
    <w:p w:rsidR="007553C9" w:rsidRDefault="009F5E88" w:rsidP="007553C9">
      <w:pPr>
        <w:pStyle w:val="Tekstpodstawowy"/>
      </w:pPr>
      <w:r>
        <w:t xml:space="preserve">        </w:t>
      </w:r>
      <w:proofErr w:type="gramStart"/>
      <w:r>
        <w:t>uszkodzeniu</w:t>
      </w:r>
      <w:proofErr w:type="gramEnd"/>
      <w:r w:rsidR="007553C9">
        <w:t>):</w:t>
      </w:r>
    </w:p>
    <w:p w:rsidR="007553C9" w:rsidRDefault="007553C9" w:rsidP="007553C9">
      <w:pPr>
        <w:pStyle w:val="Tekstpodstawowy"/>
      </w:pPr>
      <w:r>
        <w:t xml:space="preserve">        - przez samoczynne wyłączenie zasilania (urządzenia ochronne przetężeniowe),</w:t>
      </w:r>
    </w:p>
    <w:p w:rsidR="007553C9" w:rsidRDefault="007553C9" w:rsidP="007553C9">
      <w:pPr>
        <w:pStyle w:val="Tekstpodstawowy"/>
      </w:pPr>
      <w:r>
        <w:lastRenderedPageBreak/>
        <w:t xml:space="preserve">        - zastosowanie urządzeń w II klasie ochronności (szafa oświetlenia, oprawy  </w:t>
      </w:r>
    </w:p>
    <w:p w:rsidR="007553C9" w:rsidRDefault="007553C9" w:rsidP="007553C9">
      <w:pPr>
        <w:pStyle w:val="Tekstpodstawowy"/>
      </w:pPr>
      <w:r>
        <w:t xml:space="preserve">          </w:t>
      </w:r>
      <w:proofErr w:type="gramStart"/>
      <w:r>
        <w:t>oświetleniowe</w:t>
      </w:r>
      <w:proofErr w:type="gramEnd"/>
      <w:r>
        <w:t>, złącza słupowe),</w:t>
      </w:r>
    </w:p>
    <w:p w:rsidR="007553C9" w:rsidRDefault="007553C9" w:rsidP="007553C9">
      <w:pPr>
        <w:pStyle w:val="Tekstpodstawowy"/>
      </w:pPr>
      <w:r>
        <w:t xml:space="preserve">        - zastosowanie izolacji podwójnej dla kabli i przewodów prowadzonych w słupie  </w:t>
      </w:r>
    </w:p>
    <w:p w:rsidR="007553C9" w:rsidRDefault="007553C9" w:rsidP="007553C9">
      <w:pPr>
        <w:pStyle w:val="Tekstpodstawowy"/>
      </w:pPr>
      <w:r>
        <w:t xml:space="preserve">          </w:t>
      </w:r>
      <w:proofErr w:type="gramStart"/>
      <w:r>
        <w:t>oświetleniowym</w:t>
      </w:r>
      <w:proofErr w:type="gramEnd"/>
      <w:r>
        <w:t>.</w:t>
      </w:r>
    </w:p>
    <w:p w:rsidR="009030EA" w:rsidRDefault="007553C9" w:rsidP="00C276CF">
      <w:pPr>
        <w:pStyle w:val="Tekstpodstawowy"/>
      </w:pPr>
      <w:r>
        <w:t xml:space="preserve">W szafie oświetleniowej SZO oraz krańcowych słupach oświetleniowych, wykonać uziom roboczy </w:t>
      </w:r>
      <w:r w:rsidR="00167EFE">
        <w:t>o rezystancji nie</w:t>
      </w:r>
      <w:r w:rsidR="008746C0" w:rsidRPr="007553C9">
        <w:t>przekraczającej 30 Ω za pomocą płaskownika Fe/Zn 25x4</w:t>
      </w:r>
      <w:r w:rsidR="008746C0">
        <w:t xml:space="preserve"> mm układanego we wspólnym wykopie z linią kablową.</w:t>
      </w:r>
    </w:p>
    <w:p w:rsidR="002036B5" w:rsidRDefault="002036B5" w:rsidP="00C276CF">
      <w:pPr>
        <w:pStyle w:val="Tekstpodstawowy"/>
      </w:pPr>
    </w:p>
    <w:p w:rsidR="00624BF9" w:rsidRDefault="00B827DA" w:rsidP="00D10586">
      <w:pPr>
        <w:spacing w:line="360" w:lineRule="auto"/>
        <w:jc w:val="both"/>
        <w:rPr>
          <w:b/>
          <w:sz w:val="28"/>
        </w:rPr>
      </w:pPr>
      <w:r>
        <w:rPr>
          <w:b/>
          <w:sz w:val="28"/>
        </w:rPr>
        <w:t>9.6</w:t>
      </w:r>
      <w:r w:rsidR="00624BF9">
        <w:rPr>
          <w:b/>
          <w:sz w:val="28"/>
        </w:rPr>
        <w:t>. Obszar oddziaływania</w:t>
      </w:r>
    </w:p>
    <w:p w:rsidR="00624BF9" w:rsidRPr="00747EC4" w:rsidRDefault="00624BF9" w:rsidP="00D10586">
      <w:pPr>
        <w:spacing w:line="360" w:lineRule="auto"/>
        <w:jc w:val="both"/>
        <w:rPr>
          <w:b/>
          <w:sz w:val="28"/>
        </w:rPr>
      </w:pPr>
    </w:p>
    <w:p w:rsidR="00624BF9" w:rsidRPr="00B827DA" w:rsidRDefault="00624BF9" w:rsidP="00D10586">
      <w:pPr>
        <w:spacing w:line="360" w:lineRule="auto"/>
        <w:jc w:val="both"/>
        <w:rPr>
          <w:sz w:val="24"/>
          <w:szCs w:val="24"/>
        </w:rPr>
      </w:pPr>
      <w:r>
        <w:rPr>
          <w:sz w:val="24"/>
        </w:rPr>
        <w:t xml:space="preserve">Zgodnie z P.B. art. 20 ust. 1 pkt 1c określa się obszar oddziaływania </w:t>
      </w:r>
      <w:r w:rsidR="00922A90">
        <w:rPr>
          <w:sz w:val="24"/>
        </w:rPr>
        <w:t>projektowane</w:t>
      </w:r>
      <w:r w:rsidR="007B626F">
        <w:rPr>
          <w:sz w:val="24"/>
        </w:rPr>
        <w:t>go oświetlenia d</w:t>
      </w:r>
      <w:r w:rsidR="00922A90">
        <w:rPr>
          <w:sz w:val="24"/>
        </w:rPr>
        <w:t>rogowego</w:t>
      </w:r>
      <w:r w:rsidR="007B626F">
        <w:rPr>
          <w:sz w:val="24"/>
        </w:rPr>
        <w:t>. Lokalizacja projektowych linii kablowych oświetlenia drogowego</w:t>
      </w:r>
      <w:r>
        <w:rPr>
          <w:sz w:val="24"/>
        </w:rPr>
        <w:t xml:space="preserve"> nie powoduje ograniczeń w zagospodarowaniu, w tym w zabudowie sąsiednich działek. Obszar oddziaływania nie wykracza poza granice </w:t>
      </w:r>
      <w:r w:rsidRPr="00A1720F">
        <w:rPr>
          <w:sz w:val="24"/>
          <w:szCs w:val="24"/>
        </w:rPr>
        <w:t>działe</w:t>
      </w:r>
      <w:r w:rsidRPr="000564C3">
        <w:rPr>
          <w:sz w:val="24"/>
          <w:szCs w:val="24"/>
        </w:rPr>
        <w:t>k</w:t>
      </w:r>
      <w:r w:rsidR="001C2A1E" w:rsidRPr="000564C3">
        <w:rPr>
          <w:sz w:val="24"/>
          <w:szCs w:val="24"/>
        </w:rPr>
        <w:t xml:space="preserve"> </w:t>
      </w:r>
      <w:r w:rsidR="00466D6C">
        <w:rPr>
          <w:sz w:val="24"/>
          <w:szCs w:val="24"/>
        </w:rPr>
        <w:t>460 oraz stanowiącej pas drogowy działki</w:t>
      </w:r>
      <w:r w:rsidR="000564C3" w:rsidRPr="000564C3">
        <w:rPr>
          <w:sz w:val="24"/>
          <w:szCs w:val="24"/>
        </w:rPr>
        <w:t xml:space="preserve"> 895/</w:t>
      </w:r>
      <w:r w:rsidR="00466D6C">
        <w:rPr>
          <w:sz w:val="24"/>
          <w:szCs w:val="24"/>
        </w:rPr>
        <w:t>36</w:t>
      </w:r>
      <w:r w:rsidR="00B01415">
        <w:rPr>
          <w:sz w:val="24"/>
          <w:szCs w:val="24"/>
        </w:rPr>
        <w:t>.</w:t>
      </w:r>
    </w:p>
    <w:p w:rsidR="00E32052" w:rsidRPr="00926129" w:rsidRDefault="00E32052" w:rsidP="00D10586">
      <w:pPr>
        <w:pStyle w:val="wupunkowanie"/>
        <w:tabs>
          <w:tab w:val="right" w:pos="573"/>
          <w:tab w:val="left" w:pos="709"/>
        </w:tabs>
        <w:spacing w:before="0" w:beforeAutospacing="0" w:after="0" w:afterAutospacing="0" w:line="360" w:lineRule="auto"/>
        <w:ind w:right="-2"/>
        <w:jc w:val="both"/>
      </w:pPr>
      <w:r w:rsidRPr="00926129">
        <w:t>Podstawa prawna:</w:t>
      </w:r>
    </w:p>
    <w:p w:rsidR="00E32052" w:rsidRDefault="00E32052" w:rsidP="00D10586">
      <w:pPr>
        <w:pStyle w:val="wupunkowanie"/>
        <w:tabs>
          <w:tab w:val="right" w:pos="573"/>
          <w:tab w:val="left" w:pos="709"/>
        </w:tabs>
        <w:spacing w:before="0" w:beforeAutospacing="0" w:after="0" w:afterAutospacing="0" w:line="360" w:lineRule="auto"/>
        <w:ind w:right="-2"/>
        <w:jc w:val="both"/>
      </w:pPr>
      <w:r w:rsidRPr="00926129">
        <w:t>- Prawo Budowlane z dnia 7 lipca 1994, z art. 34.1 ust.5 z późniejszymi zmianami,</w:t>
      </w:r>
    </w:p>
    <w:p w:rsidR="00E32052" w:rsidRPr="00926129" w:rsidRDefault="00E32052" w:rsidP="00167EFE">
      <w:pPr>
        <w:pStyle w:val="wupunkowanie"/>
        <w:tabs>
          <w:tab w:val="right" w:pos="573"/>
          <w:tab w:val="left" w:pos="709"/>
        </w:tabs>
        <w:spacing w:before="0" w:beforeAutospacing="0" w:after="0" w:afterAutospacing="0" w:line="360" w:lineRule="auto"/>
        <w:ind w:left="284" w:right="-2" w:hanging="284"/>
        <w:jc w:val="both"/>
      </w:pPr>
      <w:r w:rsidRPr="00926129">
        <w:t xml:space="preserve">- Rozporządzenie Ministra Infrastruktury z dnia 12 kwietnia 2002 r. w sprawie warunków technicznych, jakim powinny odpowiadać budynki i ich usytuowanie (Dz. U. 2002 </w:t>
      </w:r>
      <w:proofErr w:type="gramStart"/>
      <w:r w:rsidRPr="00926129">
        <w:t>r</w:t>
      </w:r>
      <w:proofErr w:type="gramEnd"/>
      <w:r w:rsidRPr="00926129">
        <w:t>. nr 75 poz. 690 z późniejszymi zmianami),</w:t>
      </w:r>
    </w:p>
    <w:p w:rsidR="00E32052" w:rsidRPr="00926129" w:rsidRDefault="00A1720F" w:rsidP="00167EFE">
      <w:pPr>
        <w:pStyle w:val="wupunkowanie"/>
        <w:tabs>
          <w:tab w:val="right" w:pos="573"/>
          <w:tab w:val="left" w:pos="709"/>
        </w:tabs>
        <w:spacing w:before="0" w:beforeAutospacing="0" w:after="0" w:afterAutospacing="0" w:line="360" w:lineRule="auto"/>
        <w:ind w:left="284" w:right="-2" w:hanging="284"/>
        <w:jc w:val="both"/>
      </w:pPr>
      <w:r>
        <w:t>- N S</w:t>
      </w:r>
      <w:r w:rsidR="00E32052" w:rsidRPr="00926129">
        <w:t>EP-E-004 Elektroenergetyczne i sygnalizacyjne lin</w:t>
      </w:r>
      <w:r w:rsidR="00E32052">
        <w:t>ie kablowe. P</w:t>
      </w:r>
      <w:r w:rsidR="00E32052" w:rsidRPr="00926129">
        <w:t xml:space="preserve">rojektowanie </w:t>
      </w:r>
      <w:r w:rsidR="00E32052">
        <w:br/>
      </w:r>
      <w:r w:rsidR="00E32052" w:rsidRPr="00926129">
        <w:t>i budowa,</w:t>
      </w:r>
    </w:p>
    <w:p w:rsidR="00E32052" w:rsidRPr="00926129" w:rsidRDefault="00E32052" w:rsidP="00167EFE">
      <w:pPr>
        <w:pStyle w:val="wupunkowanie"/>
        <w:tabs>
          <w:tab w:val="right" w:pos="573"/>
          <w:tab w:val="left" w:pos="709"/>
        </w:tabs>
        <w:spacing w:before="0" w:beforeAutospacing="0" w:after="0" w:afterAutospacing="0" w:line="360" w:lineRule="auto"/>
        <w:ind w:left="284" w:right="-2" w:hanging="284"/>
        <w:jc w:val="both"/>
      </w:pPr>
      <w:r w:rsidRPr="00926129">
        <w:t xml:space="preserve">- PN-76/E-05125 Elektroenergetyczne i sygnalizacyjne linie kablowe. Projektowanie </w:t>
      </w:r>
      <w:r>
        <w:br/>
      </w:r>
      <w:r w:rsidRPr="00926129">
        <w:t>i budowa,</w:t>
      </w:r>
    </w:p>
    <w:p w:rsidR="00AC6A5F" w:rsidRDefault="00AC6A5F" w:rsidP="00D10586">
      <w:pPr>
        <w:spacing w:line="360" w:lineRule="auto"/>
        <w:jc w:val="both"/>
        <w:rPr>
          <w:sz w:val="24"/>
        </w:rPr>
      </w:pPr>
    </w:p>
    <w:p w:rsidR="00AC6A5F" w:rsidRDefault="00B827DA" w:rsidP="00D10586">
      <w:pPr>
        <w:spacing w:line="360" w:lineRule="auto"/>
        <w:jc w:val="both"/>
        <w:rPr>
          <w:b/>
          <w:sz w:val="28"/>
        </w:rPr>
      </w:pPr>
      <w:r>
        <w:rPr>
          <w:b/>
          <w:sz w:val="28"/>
        </w:rPr>
        <w:t>9.7</w:t>
      </w:r>
      <w:r w:rsidR="00AC6A5F">
        <w:rPr>
          <w:b/>
          <w:sz w:val="28"/>
        </w:rPr>
        <w:t xml:space="preserve">. Uwagi końcowe </w:t>
      </w:r>
    </w:p>
    <w:p w:rsidR="00AC6A5F" w:rsidRDefault="00AC6A5F" w:rsidP="00D10586">
      <w:pPr>
        <w:spacing w:line="360" w:lineRule="auto"/>
        <w:jc w:val="both"/>
        <w:rPr>
          <w:sz w:val="16"/>
          <w:szCs w:val="16"/>
        </w:rPr>
      </w:pPr>
    </w:p>
    <w:p w:rsidR="00AC6A5F" w:rsidRDefault="00AC6A5F" w:rsidP="00E772C2">
      <w:pPr>
        <w:spacing w:line="360" w:lineRule="auto"/>
        <w:jc w:val="both"/>
        <w:rPr>
          <w:sz w:val="24"/>
        </w:rPr>
      </w:pPr>
      <w:r w:rsidRPr="00747EC4">
        <w:rPr>
          <w:sz w:val="24"/>
        </w:rPr>
        <w:t xml:space="preserve">Całość wykonać zgodnie z projektem oraz aktualnie obowiązującymi przepisami </w:t>
      </w:r>
      <w:r w:rsidRPr="00747EC4">
        <w:rPr>
          <w:sz w:val="24"/>
        </w:rPr>
        <w:br/>
        <w:t>w zakresie montażu i odbioru robót elektrycznych.</w:t>
      </w:r>
      <w:r w:rsidR="00B827DA">
        <w:rPr>
          <w:sz w:val="24"/>
        </w:rPr>
        <w:t xml:space="preserve"> </w:t>
      </w:r>
      <w:r>
        <w:rPr>
          <w:sz w:val="24"/>
        </w:rPr>
        <w:t>W obiekcie nie występują urządzenia wpływające na zakłócenia w sieci dostawcy.</w:t>
      </w:r>
    </w:p>
    <w:p w:rsidR="005519C9" w:rsidRPr="00B25352" w:rsidRDefault="005519C9" w:rsidP="005519C9">
      <w:pPr>
        <w:ind w:left="360"/>
        <w:jc w:val="right"/>
        <w:rPr>
          <w:sz w:val="24"/>
          <w:szCs w:val="24"/>
        </w:rPr>
      </w:pPr>
      <w:proofErr w:type="gramStart"/>
      <w:r w:rsidRPr="00B25352">
        <w:rPr>
          <w:sz w:val="24"/>
          <w:szCs w:val="24"/>
        </w:rPr>
        <w:t>mgr</w:t>
      </w:r>
      <w:proofErr w:type="gramEnd"/>
      <w:r w:rsidRPr="00B25352">
        <w:rPr>
          <w:sz w:val="24"/>
          <w:szCs w:val="24"/>
        </w:rPr>
        <w:t xml:space="preserve"> inż. Maciej Brzostek</w:t>
      </w:r>
    </w:p>
    <w:p w:rsidR="00FF2C91" w:rsidRDefault="005519C9" w:rsidP="000D0E2E">
      <w:pPr>
        <w:ind w:left="360"/>
        <w:jc w:val="right"/>
        <w:rPr>
          <w:sz w:val="24"/>
          <w:szCs w:val="24"/>
        </w:rPr>
      </w:pPr>
      <w:r>
        <w:rPr>
          <w:sz w:val="24"/>
          <w:szCs w:val="24"/>
        </w:rPr>
        <w:tab/>
      </w:r>
      <w:r>
        <w:rPr>
          <w:sz w:val="24"/>
          <w:szCs w:val="24"/>
        </w:rPr>
        <w:tab/>
      </w:r>
      <w:r>
        <w:rPr>
          <w:sz w:val="24"/>
          <w:szCs w:val="24"/>
        </w:rPr>
        <w:tab/>
      </w:r>
      <w:r>
        <w:rPr>
          <w:sz w:val="24"/>
          <w:szCs w:val="24"/>
        </w:rPr>
        <w:tab/>
      </w:r>
      <w:proofErr w:type="spellStart"/>
      <w:proofErr w:type="gramStart"/>
      <w:r>
        <w:rPr>
          <w:sz w:val="24"/>
          <w:szCs w:val="24"/>
        </w:rPr>
        <w:t>upr</w:t>
      </w:r>
      <w:proofErr w:type="spellEnd"/>
      <w:proofErr w:type="gramEnd"/>
      <w:r>
        <w:rPr>
          <w:sz w:val="24"/>
          <w:szCs w:val="24"/>
        </w:rPr>
        <w:t xml:space="preserve">. </w:t>
      </w:r>
      <w:proofErr w:type="gramStart"/>
      <w:r>
        <w:rPr>
          <w:sz w:val="24"/>
          <w:szCs w:val="24"/>
        </w:rPr>
        <w:t>bud</w:t>
      </w:r>
      <w:proofErr w:type="gramEnd"/>
      <w:r>
        <w:rPr>
          <w:sz w:val="24"/>
          <w:szCs w:val="24"/>
        </w:rPr>
        <w:t>. LUB/0029/PWOE/14</w:t>
      </w:r>
    </w:p>
    <w:p w:rsidR="000D0E2E" w:rsidRDefault="000D0E2E" w:rsidP="000D0E2E">
      <w:pPr>
        <w:ind w:left="360"/>
        <w:jc w:val="right"/>
        <w:rPr>
          <w:b/>
          <w:bCs/>
          <w:sz w:val="28"/>
          <w:szCs w:val="28"/>
        </w:rPr>
      </w:pPr>
    </w:p>
    <w:p w:rsidR="00B827DA" w:rsidRDefault="00B827DA" w:rsidP="00B827DA">
      <w:pPr>
        <w:spacing w:line="264" w:lineRule="auto"/>
        <w:jc w:val="center"/>
        <w:rPr>
          <w:b/>
          <w:sz w:val="40"/>
        </w:rPr>
      </w:pPr>
      <w:r>
        <w:rPr>
          <w:b/>
          <w:sz w:val="40"/>
        </w:rPr>
        <w:br w:type="page"/>
      </w:r>
    </w:p>
    <w:p w:rsidR="00B827DA" w:rsidRDefault="00B827DA" w:rsidP="00D046F8">
      <w:pPr>
        <w:jc w:val="center"/>
        <w:rPr>
          <w:b/>
          <w:sz w:val="40"/>
        </w:rPr>
      </w:pPr>
      <w:r>
        <w:rPr>
          <w:b/>
          <w:sz w:val="40"/>
        </w:rPr>
        <w:lastRenderedPageBreak/>
        <w:t>10. WYNIKI OBLICZEŃ TECHNICZNYCH</w:t>
      </w:r>
    </w:p>
    <w:p w:rsidR="00B827DA" w:rsidRPr="007B3F7A" w:rsidRDefault="00B827DA" w:rsidP="00D046F8">
      <w:pPr>
        <w:jc w:val="both"/>
        <w:rPr>
          <w:b/>
          <w:sz w:val="16"/>
          <w:szCs w:val="16"/>
        </w:rPr>
      </w:pPr>
    </w:p>
    <w:p w:rsidR="00B827DA" w:rsidRPr="008E791E" w:rsidRDefault="00B827DA" w:rsidP="00D046F8">
      <w:pPr>
        <w:jc w:val="both"/>
        <w:rPr>
          <w:b/>
          <w:sz w:val="28"/>
          <w:szCs w:val="28"/>
        </w:rPr>
      </w:pPr>
      <w:r w:rsidRPr="008E791E">
        <w:rPr>
          <w:b/>
          <w:sz w:val="28"/>
          <w:szCs w:val="28"/>
        </w:rPr>
        <w:t>1</w:t>
      </w:r>
      <w:r w:rsidR="00463E54">
        <w:rPr>
          <w:b/>
          <w:sz w:val="28"/>
          <w:szCs w:val="28"/>
        </w:rPr>
        <w:t>0</w:t>
      </w:r>
      <w:r w:rsidRPr="008E791E">
        <w:rPr>
          <w:b/>
          <w:sz w:val="28"/>
          <w:szCs w:val="28"/>
        </w:rPr>
        <w:t xml:space="preserve">.1. </w:t>
      </w:r>
      <w:r w:rsidR="00463E54">
        <w:rPr>
          <w:b/>
          <w:sz w:val="28"/>
          <w:szCs w:val="28"/>
        </w:rPr>
        <w:t>Obliczenia średniego natężenia oświetlenia</w:t>
      </w:r>
    </w:p>
    <w:p w:rsidR="00B827DA" w:rsidRPr="008E791E" w:rsidRDefault="00B827DA" w:rsidP="00D046F8">
      <w:pPr>
        <w:jc w:val="both"/>
        <w:rPr>
          <w:sz w:val="24"/>
          <w:szCs w:val="24"/>
        </w:rPr>
      </w:pPr>
    </w:p>
    <w:p w:rsidR="00B827DA" w:rsidRDefault="00463E54" w:rsidP="00D046F8">
      <w:pPr>
        <w:pStyle w:val="B1"/>
        <w:rPr>
          <w:rFonts w:ascii="Times New Roman" w:hAnsi="Times New Roman"/>
          <w:szCs w:val="24"/>
        </w:rPr>
      </w:pPr>
      <w:r>
        <w:rPr>
          <w:rFonts w:ascii="Times New Roman" w:hAnsi="Times New Roman"/>
          <w:szCs w:val="24"/>
        </w:rPr>
        <w:t>Obl</w:t>
      </w:r>
      <w:r w:rsidR="00580B77">
        <w:rPr>
          <w:rFonts w:ascii="Times New Roman" w:hAnsi="Times New Roman"/>
          <w:szCs w:val="24"/>
        </w:rPr>
        <w:t>iczeń dokonano dla klasy drogi M</w:t>
      </w:r>
      <w:r w:rsidR="00466D6C">
        <w:rPr>
          <w:rFonts w:ascii="Times New Roman" w:hAnsi="Times New Roman"/>
          <w:szCs w:val="24"/>
        </w:rPr>
        <w:t>4</w:t>
      </w:r>
      <w:r>
        <w:rPr>
          <w:rFonts w:ascii="Times New Roman" w:hAnsi="Times New Roman"/>
          <w:szCs w:val="24"/>
        </w:rPr>
        <w:t>. Wyniki obliczeń załączono do projektu.</w:t>
      </w:r>
    </w:p>
    <w:p w:rsidR="00B36FDE" w:rsidRPr="008E791E" w:rsidRDefault="00B36FDE" w:rsidP="00B36FDE">
      <w:pPr>
        <w:rPr>
          <w:b/>
          <w:sz w:val="24"/>
          <w:szCs w:val="24"/>
        </w:rPr>
      </w:pPr>
    </w:p>
    <w:p w:rsidR="00B36FDE" w:rsidRPr="008E791E" w:rsidRDefault="00B36FDE" w:rsidP="00B36FDE">
      <w:pPr>
        <w:rPr>
          <w:b/>
          <w:sz w:val="28"/>
          <w:szCs w:val="28"/>
        </w:rPr>
      </w:pPr>
      <w:r>
        <w:rPr>
          <w:b/>
          <w:sz w:val="28"/>
          <w:szCs w:val="28"/>
        </w:rPr>
        <w:t>10.</w:t>
      </w:r>
      <w:r w:rsidRPr="008E791E">
        <w:rPr>
          <w:b/>
          <w:sz w:val="28"/>
          <w:szCs w:val="28"/>
        </w:rPr>
        <w:t xml:space="preserve">2. </w:t>
      </w:r>
      <w:r>
        <w:rPr>
          <w:b/>
          <w:sz w:val="28"/>
          <w:szCs w:val="28"/>
        </w:rPr>
        <w:t>Obliczenie spadku napięcia</w:t>
      </w:r>
    </w:p>
    <w:p w:rsidR="00B36FDE" w:rsidRPr="008E791E" w:rsidRDefault="00B36FDE" w:rsidP="00B36FDE">
      <w:pPr>
        <w:rPr>
          <w:b/>
          <w:sz w:val="24"/>
          <w:szCs w:val="24"/>
        </w:rPr>
      </w:pPr>
    </w:p>
    <w:p w:rsidR="00B36FDE" w:rsidRDefault="00B36FDE" w:rsidP="00B36FDE">
      <w:pPr>
        <w:jc w:val="both"/>
        <w:rPr>
          <w:sz w:val="24"/>
        </w:rPr>
      </w:pPr>
      <w:r>
        <w:rPr>
          <w:sz w:val="24"/>
        </w:rPr>
        <w:t>Obliczeń dokonano od projektowanego słupa nr 1/6 (faza L3) do szafki SZO (obwód o największym momencie obciążenia):</w:t>
      </w:r>
    </w:p>
    <w:p w:rsidR="00B36FDE" w:rsidRDefault="00B36FDE" w:rsidP="00B36FDE">
      <w:pPr>
        <w:jc w:val="both"/>
        <w:rPr>
          <w:sz w:val="24"/>
        </w:rPr>
      </w:pPr>
    </w:p>
    <w:p w:rsidR="00B36FDE" w:rsidRPr="00F229E4" w:rsidRDefault="00B36FDE" w:rsidP="00B36FDE">
      <w:pPr>
        <w:jc w:val="center"/>
        <w:rPr>
          <w:sz w:val="24"/>
        </w:rPr>
      </w:pPr>
      <m:oMathPara>
        <m:oMath>
          <m:sSub>
            <m:sSubPr>
              <m:ctrlPr>
                <w:rPr>
                  <w:rFonts w:ascii="Cambria Math" w:hAnsi="Cambria Math"/>
                  <w:sz w:val="24"/>
                </w:rPr>
              </m:ctrlPr>
            </m:sSubPr>
            <m:e>
              <m:r>
                <m:rPr>
                  <m:sty m:val="p"/>
                </m:rPr>
                <w:rPr>
                  <w:rFonts w:ascii="Cambria Math" w:hAnsi="Cambria Math"/>
                  <w:sz w:val="24"/>
                </w:rPr>
                <m:t>∆u</m:t>
              </m:r>
            </m:e>
            <m:sub>
              <m: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200×</m:t>
              </m:r>
              <m:r>
                <m:rPr>
                  <m:sty m:val="p"/>
                </m:rPr>
                <w:rPr>
                  <w:rFonts w:ascii="Cambria Math" w:hAnsi="Cambria Math"/>
                  <w:sz w:val="24"/>
                </w:rPr>
                <m:t>45</m:t>
              </m:r>
              <m:r>
                <m:rPr>
                  <m:sty m:val="p"/>
                </m:rPr>
                <w:rPr>
                  <w:rFonts w:ascii="Cambria Math" w:hAnsi="Cambria Math"/>
                  <w:sz w:val="24"/>
                </w:rPr>
                <m:t>×(</m:t>
              </m:r>
              <m:r>
                <m:rPr>
                  <m:sty m:val="p"/>
                </m:rPr>
                <w:rPr>
                  <w:rFonts w:ascii="Cambria Math" w:hAnsi="Cambria Math"/>
                  <w:sz w:val="24"/>
                </w:rPr>
                <m:t>228</m:t>
              </m:r>
              <m:r>
                <m:rPr>
                  <m:sty m:val="p"/>
                </m:rPr>
                <w:rPr>
                  <w:rFonts w:ascii="Cambria Math" w:hAnsi="Cambria Math"/>
                  <w:sz w:val="24"/>
                </w:rPr>
                <m:t>+2×</m:t>
              </m:r>
              <m:r>
                <m:rPr>
                  <m:sty m:val="p"/>
                </m:rPr>
                <w:rPr>
                  <w:rFonts w:ascii="Cambria Math" w:hAnsi="Cambria Math"/>
                  <w:sz w:val="24"/>
                </w:rPr>
                <m:t>109</m:t>
              </m:r>
              <m:r>
                <m:rPr>
                  <m:sty m:val="p"/>
                </m:rPr>
                <w:rPr>
                  <w:rFonts w:ascii="Cambria Math" w:hAnsi="Cambria Math"/>
                  <w:sz w:val="24"/>
                </w:rPr>
                <m:t>)</m:t>
              </m:r>
            </m:num>
            <m:den>
              <m:r>
                <m:rPr>
                  <m:sty m:val="p"/>
                </m:rPr>
                <w:rPr>
                  <w:rFonts w:ascii="Cambria Math" w:hAnsi="Cambria Math"/>
                  <w:sz w:val="24"/>
                </w:rPr>
                <m:t>35×25×</m:t>
              </m:r>
              <m:sSup>
                <m:sSupPr>
                  <m:ctrlPr>
                    <w:rPr>
                      <w:rFonts w:ascii="Cambria Math" w:hAnsi="Cambria Math"/>
                      <w:sz w:val="24"/>
                    </w:rPr>
                  </m:ctrlPr>
                </m:sSupPr>
                <m:e>
                  <m:r>
                    <w:rPr>
                      <w:rFonts w:ascii="Cambria Math" w:hAnsi="Cambria Math"/>
                      <w:sz w:val="24"/>
                    </w:rPr>
                    <m:t>230</m:t>
                  </m:r>
                </m:e>
                <m:sup>
                  <m:r>
                    <w:rPr>
                      <w:rFonts w:ascii="Cambria Math" w:hAnsi="Cambria Math"/>
                      <w:sz w:val="24"/>
                    </w:rPr>
                    <m:t>2</m:t>
                  </m:r>
                </m:sup>
              </m:sSup>
            </m:den>
          </m:f>
          <m:r>
            <w:rPr>
              <w:rFonts w:ascii="Cambria Math" w:hAnsi="Cambria Math"/>
              <w:sz w:val="24"/>
            </w:rPr>
            <m:t>=</m:t>
          </m:r>
          <m:r>
            <w:rPr>
              <w:rFonts w:ascii="Cambria Math" w:hAnsi="Cambria Math"/>
              <w:sz w:val="24"/>
            </w:rPr>
            <m:t>0</m:t>
          </m:r>
          <m:r>
            <w:rPr>
              <w:rFonts w:ascii="Cambria Math" w:hAnsi="Cambria Math"/>
              <w:sz w:val="24"/>
            </w:rPr>
            <m:t>,1 %&lt;3 %</m:t>
          </m:r>
        </m:oMath>
      </m:oMathPara>
    </w:p>
    <w:p w:rsidR="00B36FDE" w:rsidRPr="00F229E4" w:rsidRDefault="00B36FDE" w:rsidP="00B36FDE">
      <w:pPr>
        <w:jc w:val="center"/>
        <w:rPr>
          <w:sz w:val="24"/>
        </w:rPr>
      </w:pPr>
    </w:p>
    <w:p w:rsidR="00B36FDE" w:rsidRDefault="00B36FDE" w:rsidP="00B36FDE">
      <w:pPr>
        <w:jc w:val="both"/>
        <w:rPr>
          <w:b/>
          <w:sz w:val="28"/>
        </w:rPr>
      </w:pPr>
      <w:r>
        <w:rPr>
          <w:b/>
          <w:sz w:val="28"/>
        </w:rPr>
        <w:t>10.</w:t>
      </w:r>
      <w:r w:rsidRPr="00725415">
        <w:rPr>
          <w:b/>
          <w:sz w:val="28"/>
        </w:rPr>
        <w:t>3. Sprawdzenie wybiorczości zabezpieczeń</w:t>
      </w:r>
    </w:p>
    <w:p w:rsidR="00C41CC2" w:rsidRDefault="00C41CC2" w:rsidP="00B36FDE">
      <w:pPr>
        <w:jc w:val="both"/>
        <w:rPr>
          <w:b/>
          <w:sz w:val="28"/>
        </w:rPr>
      </w:pPr>
    </w:p>
    <w:p w:rsidR="00B36FDE" w:rsidRDefault="00B36FDE" w:rsidP="00B36FDE">
      <w:pPr>
        <w:rPr>
          <w:sz w:val="24"/>
        </w:rPr>
      </w:pPr>
      <w:r>
        <w:rPr>
          <w:sz w:val="24"/>
        </w:rPr>
        <w:tab/>
        <w:t xml:space="preserve">Obliczeń dokonano przy zał. zwarcia w projektowanym słupie nr </w:t>
      </w:r>
      <w:r w:rsidR="00F55245">
        <w:rPr>
          <w:sz w:val="24"/>
        </w:rPr>
        <w:t>1</w:t>
      </w:r>
      <w:r>
        <w:rPr>
          <w:sz w:val="24"/>
        </w:rPr>
        <w:t>/</w:t>
      </w:r>
      <w:r w:rsidR="00F55245">
        <w:rPr>
          <w:sz w:val="24"/>
        </w:rPr>
        <w:t>6</w:t>
      </w:r>
    </w:p>
    <w:p w:rsidR="00B36FDE" w:rsidRDefault="00B36FDE" w:rsidP="00B36FDE">
      <w:pPr>
        <w:rPr>
          <w:sz w:val="24"/>
        </w:rPr>
      </w:pPr>
      <w:r>
        <w:rPr>
          <w:sz w:val="24"/>
        </w:rPr>
        <w:tab/>
        <w:t>Dane obwodu zwarciowego:</w:t>
      </w:r>
    </w:p>
    <w:p w:rsidR="00B36FDE" w:rsidRDefault="00B36FDE" w:rsidP="00B36FDE">
      <w:pPr>
        <w:rPr>
          <w:sz w:val="24"/>
        </w:rPr>
      </w:pPr>
      <w:r>
        <w:rPr>
          <w:sz w:val="24"/>
        </w:rPr>
        <w:tab/>
        <w:t xml:space="preserve">- transformator </w:t>
      </w:r>
      <w:r w:rsidR="001245D9">
        <w:rPr>
          <w:sz w:val="24"/>
        </w:rPr>
        <w:t>100</w:t>
      </w:r>
      <w:r>
        <w:rPr>
          <w:sz w:val="24"/>
        </w:rPr>
        <w:t xml:space="preserve"> </w:t>
      </w:r>
      <w:proofErr w:type="spellStart"/>
      <w:r>
        <w:rPr>
          <w:sz w:val="24"/>
        </w:rPr>
        <w:t>kVA</w:t>
      </w:r>
      <w:proofErr w:type="spellEnd"/>
    </w:p>
    <w:p w:rsidR="00B36FDE" w:rsidRDefault="00B36FDE" w:rsidP="00B36FDE">
      <w:pPr>
        <w:rPr>
          <w:sz w:val="24"/>
        </w:rPr>
      </w:pPr>
      <w:r>
        <w:rPr>
          <w:sz w:val="24"/>
        </w:rPr>
        <w:tab/>
        <w:t>- kabel YAKY 4x120 mm</w:t>
      </w:r>
      <w:r>
        <w:rPr>
          <w:sz w:val="24"/>
          <w:vertAlign w:val="superscript"/>
        </w:rPr>
        <w:t>2</w:t>
      </w:r>
      <w:r>
        <w:rPr>
          <w:sz w:val="24"/>
        </w:rPr>
        <w:t xml:space="preserve"> – </w:t>
      </w:r>
      <w:r w:rsidR="00C41CC2">
        <w:rPr>
          <w:sz w:val="24"/>
        </w:rPr>
        <w:t>212</w:t>
      </w:r>
      <w:r>
        <w:rPr>
          <w:sz w:val="24"/>
        </w:rPr>
        <w:t xml:space="preserve"> m</w:t>
      </w:r>
    </w:p>
    <w:p w:rsidR="00B36FDE" w:rsidRPr="00C41CC2" w:rsidRDefault="00B36FDE" w:rsidP="00B36FDE">
      <w:pPr>
        <w:rPr>
          <w:sz w:val="24"/>
          <w:lang w:val="en-US"/>
        </w:rPr>
      </w:pPr>
      <w:r>
        <w:rPr>
          <w:sz w:val="24"/>
        </w:rPr>
        <w:tab/>
      </w:r>
      <w:r w:rsidRPr="00C41CC2">
        <w:rPr>
          <w:sz w:val="24"/>
          <w:lang w:val="en-US"/>
        </w:rPr>
        <w:t xml:space="preserve">- </w:t>
      </w:r>
      <w:proofErr w:type="gramStart"/>
      <w:r w:rsidRPr="00C41CC2">
        <w:rPr>
          <w:sz w:val="24"/>
          <w:lang w:val="en-US"/>
        </w:rPr>
        <w:t>kabel</w:t>
      </w:r>
      <w:proofErr w:type="gramEnd"/>
      <w:r w:rsidRPr="00C41CC2">
        <w:rPr>
          <w:sz w:val="24"/>
          <w:lang w:val="en-US"/>
        </w:rPr>
        <w:t xml:space="preserve"> YAKY 4x25 mm</w:t>
      </w:r>
      <w:r w:rsidRPr="00C41CC2">
        <w:rPr>
          <w:sz w:val="24"/>
          <w:vertAlign w:val="superscript"/>
          <w:lang w:val="en-US"/>
        </w:rPr>
        <w:t>2</w:t>
      </w:r>
      <w:r w:rsidRPr="00C41CC2">
        <w:rPr>
          <w:sz w:val="24"/>
          <w:lang w:val="en-US"/>
        </w:rPr>
        <w:t xml:space="preserve"> – 2</w:t>
      </w:r>
      <w:r w:rsidR="00150A3D">
        <w:rPr>
          <w:sz w:val="24"/>
          <w:lang w:val="en-US"/>
        </w:rPr>
        <w:t>35</w:t>
      </w:r>
      <w:r w:rsidRPr="00C41CC2">
        <w:rPr>
          <w:sz w:val="24"/>
          <w:lang w:val="en-US"/>
        </w:rPr>
        <w:t xml:space="preserve"> m</w:t>
      </w:r>
    </w:p>
    <w:p w:rsidR="00B36FDE" w:rsidRPr="0086077B" w:rsidRDefault="00B36FDE" w:rsidP="00B36FDE">
      <w:pPr>
        <w:rPr>
          <w:sz w:val="24"/>
        </w:rPr>
      </w:pPr>
      <w:r w:rsidRPr="00C41CC2">
        <w:rPr>
          <w:sz w:val="24"/>
          <w:lang w:val="en-US"/>
        </w:rPr>
        <w:tab/>
      </w:r>
      <w:r>
        <w:rPr>
          <w:sz w:val="24"/>
        </w:rPr>
        <w:t>- zabezpieczenie WT00/</w:t>
      </w:r>
      <w:proofErr w:type="spellStart"/>
      <w:r>
        <w:rPr>
          <w:sz w:val="24"/>
        </w:rPr>
        <w:t>gG</w:t>
      </w:r>
      <w:proofErr w:type="spellEnd"/>
      <w:r>
        <w:rPr>
          <w:sz w:val="24"/>
        </w:rPr>
        <w:t xml:space="preserve"> – 10 A</w:t>
      </w:r>
    </w:p>
    <w:p w:rsidR="00B36FDE" w:rsidRDefault="00B36FDE" w:rsidP="00B36FDE">
      <w:pPr>
        <w:ind w:left="709"/>
        <w:rPr>
          <w:sz w:val="24"/>
        </w:rPr>
      </w:pPr>
      <w:r>
        <w:rPr>
          <w:sz w:val="24"/>
        </w:rPr>
        <w:t>R</w:t>
      </w:r>
      <w:r>
        <w:rPr>
          <w:sz w:val="24"/>
          <w:vertAlign w:val="subscript"/>
        </w:rPr>
        <w:t>T</w:t>
      </w:r>
      <w:r>
        <w:rPr>
          <w:sz w:val="24"/>
        </w:rPr>
        <w:t xml:space="preserve"> = 0,0</w:t>
      </w:r>
      <w:r w:rsidR="006E69A7">
        <w:rPr>
          <w:sz w:val="24"/>
        </w:rPr>
        <w:t>3</w:t>
      </w:r>
      <w:r w:rsidR="00150A3D">
        <w:rPr>
          <w:sz w:val="24"/>
        </w:rPr>
        <w:t>1</w:t>
      </w:r>
      <w:r>
        <w:rPr>
          <w:sz w:val="24"/>
        </w:rPr>
        <w:t xml:space="preserve"> Ω</w:t>
      </w:r>
    </w:p>
    <w:p w:rsidR="00B36FDE" w:rsidRDefault="00B36FDE" w:rsidP="00B36FDE">
      <w:pPr>
        <w:ind w:left="709"/>
        <w:rPr>
          <w:sz w:val="24"/>
        </w:rPr>
      </w:pPr>
      <w:r>
        <w:rPr>
          <w:sz w:val="24"/>
        </w:rPr>
        <w:t>X</w:t>
      </w:r>
      <w:r>
        <w:rPr>
          <w:sz w:val="24"/>
          <w:vertAlign w:val="subscript"/>
        </w:rPr>
        <w:t>T</w:t>
      </w:r>
      <w:r>
        <w:rPr>
          <w:sz w:val="24"/>
        </w:rPr>
        <w:t xml:space="preserve"> = 0,0</w:t>
      </w:r>
      <w:r w:rsidR="006E69A7">
        <w:rPr>
          <w:sz w:val="24"/>
        </w:rPr>
        <w:t>73</w:t>
      </w:r>
      <w:r>
        <w:rPr>
          <w:sz w:val="24"/>
        </w:rPr>
        <w:t xml:space="preserve"> Ω</w:t>
      </w:r>
    </w:p>
    <w:p w:rsidR="00B36FDE" w:rsidRDefault="00B36FDE" w:rsidP="00B36FDE">
      <w:pPr>
        <w:ind w:left="709"/>
        <w:rPr>
          <w:sz w:val="24"/>
        </w:rPr>
      </w:pPr>
      <w:r>
        <w:rPr>
          <w:sz w:val="24"/>
        </w:rPr>
        <w:t>R</w:t>
      </w:r>
      <w:r>
        <w:rPr>
          <w:sz w:val="24"/>
          <w:vertAlign w:val="subscript"/>
        </w:rPr>
        <w:t>120</w:t>
      </w:r>
      <w:r>
        <w:rPr>
          <w:sz w:val="24"/>
        </w:rPr>
        <w:t>= 2 x 0,252 x 0,</w:t>
      </w:r>
      <w:r w:rsidR="00C41CC2">
        <w:rPr>
          <w:sz w:val="24"/>
        </w:rPr>
        <w:t>212</w:t>
      </w:r>
      <w:r>
        <w:rPr>
          <w:sz w:val="24"/>
        </w:rPr>
        <w:t xml:space="preserve"> = 0,</w:t>
      </w:r>
      <w:r w:rsidR="00150A3D">
        <w:rPr>
          <w:sz w:val="24"/>
        </w:rPr>
        <w:t>107</w:t>
      </w:r>
      <w:r>
        <w:rPr>
          <w:sz w:val="24"/>
        </w:rPr>
        <w:t xml:space="preserve"> Ω</w:t>
      </w:r>
    </w:p>
    <w:p w:rsidR="00B36FDE" w:rsidRDefault="00B36FDE" w:rsidP="00B36FDE">
      <w:pPr>
        <w:ind w:left="709"/>
        <w:rPr>
          <w:sz w:val="24"/>
        </w:rPr>
      </w:pPr>
      <w:r>
        <w:rPr>
          <w:sz w:val="24"/>
        </w:rPr>
        <w:t>X</w:t>
      </w:r>
      <w:r>
        <w:rPr>
          <w:sz w:val="24"/>
          <w:vertAlign w:val="subscript"/>
        </w:rPr>
        <w:t>120</w:t>
      </w:r>
      <w:r>
        <w:rPr>
          <w:sz w:val="24"/>
        </w:rPr>
        <w:t>= 2 x 0,067 x 0,</w:t>
      </w:r>
      <w:r w:rsidR="00C41CC2">
        <w:rPr>
          <w:sz w:val="24"/>
        </w:rPr>
        <w:t>212</w:t>
      </w:r>
      <w:r>
        <w:rPr>
          <w:sz w:val="24"/>
        </w:rPr>
        <w:t xml:space="preserve"> = 0,0</w:t>
      </w:r>
      <w:r w:rsidR="00150A3D">
        <w:rPr>
          <w:sz w:val="24"/>
        </w:rPr>
        <w:t>28</w:t>
      </w:r>
      <w:r>
        <w:rPr>
          <w:sz w:val="24"/>
        </w:rPr>
        <w:t xml:space="preserve"> Ω</w:t>
      </w:r>
    </w:p>
    <w:p w:rsidR="00B36FDE" w:rsidRDefault="00B36FDE" w:rsidP="00B36FDE">
      <w:pPr>
        <w:ind w:left="709"/>
        <w:rPr>
          <w:sz w:val="24"/>
        </w:rPr>
      </w:pPr>
      <w:r>
        <w:rPr>
          <w:sz w:val="24"/>
        </w:rPr>
        <w:t>R</w:t>
      </w:r>
      <w:r>
        <w:rPr>
          <w:sz w:val="24"/>
          <w:vertAlign w:val="subscript"/>
        </w:rPr>
        <w:t>2</w:t>
      </w:r>
      <w:r w:rsidRPr="00A70637">
        <w:rPr>
          <w:sz w:val="24"/>
          <w:vertAlign w:val="subscript"/>
        </w:rPr>
        <w:t>5</w:t>
      </w:r>
      <w:r>
        <w:rPr>
          <w:sz w:val="24"/>
        </w:rPr>
        <w:t xml:space="preserve"> = 2 x 1,22 x 0,2</w:t>
      </w:r>
      <w:r w:rsidR="00150A3D">
        <w:rPr>
          <w:sz w:val="24"/>
        </w:rPr>
        <w:t>35</w:t>
      </w:r>
      <w:r>
        <w:rPr>
          <w:sz w:val="24"/>
        </w:rPr>
        <w:t xml:space="preserve"> = 0,5</w:t>
      </w:r>
      <w:r w:rsidR="00150A3D">
        <w:rPr>
          <w:sz w:val="24"/>
        </w:rPr>
        <w:t>73</w:t>
      </w:r>
      <w:r>
        <w:rPr>
          <w:sz w:val="24"/>
        </w:rPr>
        <w:t xml:space="preserve"> Ω</w:t>
      </w:r>
    </w:p>
    <w:p w:rsidR="00B36FDE" w:rsidRDefault="00B36FDE" w:rsidP="00B36FDE">
      <w:pPr>
        <w:ind w:left="709"/>
        <w:rPr>
          <w:sz w:val="24"/>
        </w:rPr>
      </w:pPr>
      <w:r>
        <w:rPr>
          <w:sz w:val="24"/>
        </w:rPr>
        <w:t>X</w:t>
      </w:r>
      <w:r>
        <w:rPr>
          <w:sz w:val="24"/>
          <w:vertAlign w:val="subscript"/>
        </w:rPr>
        <w:t>2</w:t>
      </w:r>
      <w:r w:rsidRPr="00A70637">
        <w:rPr>
          <w:sz w:val="24"/>
          <w:vertAlign w:val="subscript"/>
        </w:rPr>
        <w:t>5</w:t>
      </w:r>
      <w:r>
        <w:rPr>
          <w:sz w:val="24"/>
        </w:rPr>
        <w:t xml:space="preserve"> = 2 x 0,075 x 0,2</w:t>
      </w:r>
      <w:r w:rsidR="00150A3D">
        <w:rPr>
          <w:sz w:val="24"/>
        </w:rPr>
        <w:t>35</w:t>
      </w:r>
      <w:r>
        <w:rPr>
          <w:sz w:val="24"/>
        </w:rPr>
        <w:t xml:space="preserve"> = 0,035 Ω</w:t>
      </w:r>
    </w:p>
    <w:p w:rsidR="00B36FDE" w:rsidRDefault="00B36FDE" w:rsidP="00B36FDE">
      <w:pPr>
        <w:ind w:left="709"/>
        <w:rPr>
          <w:sz w:val="24"/>
        </w:rPr>
      </w:pPr>
      <w:r>
        <w:rPr>
          <w:sz w:val="24"/>
        </w:rPr>
        <w:t>∑</w:t>
      </w:r>
      <w:proofErr w:type="spellStart"/>
      <w:r>
        <w:rPr>
          <w:sz w:val="24"/>
        </w:rPr>
        <w:t>R</w:t>
      </w:r>
      <w:r>
        <w:rPr>
          <w:sz w:val="24"/>
          <w:vertAlign w:val="subscript"/>
        </w:rPr>
        <w:t>z</w:t>
      </w:r>
      <w:proofErr w:type="spellEnd"/>
      <w:r>
        <w:rPr>
          <w:sz w:val="24"/>
        </w:rPr>
        <w:t xml:space="preserve"> = 0,</w:t>
      </w:r>
      <w:r w:rsidR="00150A3D">
        <w:rPr>
          <w:sz w:val="24"/>
        </w:rPr>
        <w:t>711</w:t>
      </w:r>
      <w:r>
        <w:rPr>
          <w:sz w:val="24"/>
        </w:rPr>
        <w:t xml:space="preserve"> Ω</w:t>
      </w:r>
    </w:p>
    <w:p w:rsidR="00B36FDE" w:rsidRPr="009369B3" w:rsidRDefault="00B36FDE" w:rsidP="00B36FDE">
      <w:pPr>
        <w:ind w:left="709"/>
        <w:rPr>
          <w:sz w:val="24"/>
        </w:rPr>
      </w:pPr>
      <w:r>
        <w:rPr>
          <w:sz w:val="24"/>
        </w:rPr>
        <w:t>∑</w:t>
      </w:r>
      <w:proofErr w:type="spellStart"/>
      <w:r>
        <w:rPr>
          <w:sz w:val="24"/>
        </w:rPr>
        <w:t>X</w:t>
      </w:r>
      <w:r>
        <w:rPr>
          <w:sz w:val="24"/>
          <w:vertAlign w:val="subscript"/>
        </w:rPr>
        <w:t>z</w:t>
      </w:r>
      <w:proofErr w:type="spellEnd"/>
      <w:r>
        <w:rPr>
          <w:sz w:val="24"/>
        </w:rPr>
        <w:t xml:space="preserve"> = 0,</w:t>
      </w:r>
      <w:r w:rsidR="00150A3D">
        <w:rPr>
          <w:sz w:val="24"/>
        </w:rPr>
        <w:t>136</w:t>
      </w:r>
      <w:r>
        <w:rPr>
          <w:sz w:val="24"/>
        </w:rPr>
        <w:t xml:space="preserve"> Ω</w:t>
      </w:r>
    </w:p>
    <w:p w:rsidR="00B36FDE" w:rsidRPr="001F6201" w:rsidRDefault="00B36FDE" w:rsidP="00B36FDE">
      <w:pPr>
        <w:ind w:left="709" w:firstLine="709"/>
        <w:rPr>
          <w:sz w:val="24"/>
          <w:szCs w:val="24"/>
          <w:lang w:val="en-US"/>
        </w:rPr>
      </w:pPr>
      <m:oMathPara>
        <m:oMathParaPr>
          <m:jc m:val="left"/>
        </m:oMathParaPr>
        <m:oMath>
          <m:sSub>
            <m:sSubPr>
              <m:ctrlPr>
                <w:rPr>
                  <w:rFonts w:ascii="Cambria Math" w:hAnsi="Cambria Math"/>
                  <w:sz w:val="24"/>
                  <w:szCs w:val="24"/>
                  <w:lang w:val="en-US"/>
                </w:rPr>
              </m:ctrlPr>
            </m:sSubPr>
            <m:e>
              <m:r>
                <m:rPr>
                  <m:sty m:val="p"/>
                </m:rPr>
                <w:rPr>
                  <w:rFonts w:ascii="Cambria Math" w:hAnsi="Cambria Math"/>
                  <w:sz w:val="24"/>
                  <w:szCs w:val="24"/>
                  <w:lang w:val="en-US"/>
                </w:rPr>
                <m:t>Z</m:t>
              </m:r>
            </m:e>
            <m:sub>
              <m:r>
                <m:rPr>
                  <m:sty m:val="p"/>
                </m:rPr>
                <w:rPr>
                  <w:rFonts w:ascii="Cambria Math" w:hAnsi="Cambria Math"/>
                  <w:sz w:val="24"/>
                  <w:szCs w:val="24"/>
                  <w:lang w:val="en-US"/>
                </w:rPr>
                <m:t>Z</m:t>
              </m:r>
            </m:sub>
          </m:sSub>
          <m:r>
            <w:rPr>
              <w:rFonts w:ascii="Cambria Math" w:hAnsi="Cambria Math"/>
              <w:sz w:val="24"/>
              <w:szCs w:val="24"/>
              <w:lang w:val="en-US"/>
            </w:rPr>
            <m:t>=1,2</m:t>
          </m:r>
          <m:r>
            <w:rPr>
              <w:rFonts w:ascii="Cambria Math" w:hAnsi="Cambria Math"/>
              <w:sz w:val="24"/>
              <w:szCs w:val="24"/>
              <w:lang w:val="en-US"/>
            </w:rPr>
            <m:t>5</m:t>
          </m:r>
          <m:rad>
            <m:radPr>
              <m:degHide m:val="1"/>
              <m:ctrlPr>
                <w:rPr>
                  <w:rFonts w:ascii="Cambria Math" w:hAnsi="Cambria Math"/>
                  <w:i/>
                  <w:sz w:val="24"/>
                  <w:szCs w:val="24"/>
                  <w:lang w:val="en-US"/>
                </w:rPr>
              </m:ctrlPr>
            </m:radPr>
            <m:deg/>
            <m:e>
              <m:sSup>
                <m:sSupPr>
                  <m:ctrlPr>
                    <w:rPr>
                      <w:rFonts w:ascii="Cambria Math" w:hAnsi="Cambria Math"/>
                      <w:i/>
                      <w:sz w:val="24"/>
                      <w:szCs w:val="24"/>
                      <w:lang w:val="en-US"/>
                    </w:rPr>
                  </m:ctrlPr>
                </m:sSupPr>
                <m:e>
                  <m:r>
                    <w:rPr>
                      <w:rFonts w:ascii="Cambria Math" w:hAnsi="Cambria Math"/>
                      <w:sz w:val="24"/>
                      <w:szCs w:val="24"/>
                      <w:lang w:val="en-US"/>
                    </w:rPr>
                    <m:t>0,</m:t>
                  </m:r>
                  <m:r>
                    <w:rPr>
                      <w:rFonts w:ascii="Cambria Math" w:hAnsi="Cambria Math"/>
                      <w:sz w:val="24"/>
                      <w:szCs w:val="24"/>
                      <w:lang w:val="en-US"/>
                    </w:rPr>
                    <m:t>711</m:t>
                  </m:r>
                </m:e>
                <m:sup>
                  <m:r>
                    <w:rPr>
                      <w:rFonts w:ascii="Cambria Math" w:hAnsi="Cambria Math"/>
                      <w:sz w:val="24"/>
                      <w:szCs w:val="24"/>
                      <w:lang w:val="en-US"/>
                    </w:rPr>
                    <m:t>2</m:t>
                  </m:r>
                </m:sup>
              </m:sSup>
              <m:r>
                <w:rPr>
                  <w:rFonts w:ascii="Cambria Math" w:hAnsi="Cambria Math"/>
                  <w:sz w:val="24"/>
                  <w:szCs w:val="24"/>
                  <w:lang w:val="en-US"/>
                </w:rPr>
                <m:t>+</m:t>
              </m:r>
              <m:sSup>
                <m:sSupPr>
                  <m:ctrlPr>
                    <w:rPr>
                      <w:rFonts w:ascii="Cambria Math" w:hAnsi="Cambria Math"/>
                      <w:i/>
                      <w:sz w:val="24"/>
                      <w:szCs w:val="24"/>
                      <w:lang w:val="en-US"/>
                    </w:rPr>
                  </m:ctrlPr>
                </m:sSupPr>
                <m:e>
                  <m:r>
                    <w:rPr>
                      <w:rFonts w:ascii="Cambria Math" w:hAnsi="Cambria Math"/>
                      <w:sz w:val="24"/>
                      <w:szCs w:val="24"/>
                      <w:lang w:val="en-US"/>
                    </w:rPr>
                    <m:t>0,</m:t>
                  </m:r>
                  <m:r>
                    <w:rPr>
                      <w:rFonts w:ascii="Cambria Math" w:hAnsi="Cambria Math"/>
                      <w:sz w:val="24"/>
                      <w:szCs w:val="24"/>
                      <w:lang w:val="en-US"/>
                    </w:rPr>
                    <m:t>136</m:t>
                  </m:r>
                </m:e>
                <m:sup>
                  <m:r>
                    <w:rPr>
                      <w:rFonts w:ascii="Cambria Math" w:hAnsi="Cambria Math"/>
                      <w:sz w:val="24"/>
                      <w:szCs w:val="24"/>
                      <w:lang w:val="en-US"/>
                    </w:rPr>
                    <m:t>2</m:t>
                  </m:r>
                </m:sup>
              </m:sSup>
            </m:e>
          </m:rad>
          <m:r>
            <w:rPr>
              <w:rFonts w:ascii="Cambria Math" w:hAnsi="Cambria Math"/>
              <w:sz w:val="24"/>
              <w:szCs w:val="24"/>
              <w:lang w:val="en-US"/>
            </w:rPr>
            <m:t>=0,</m:t>
          </m:r>
          <m:r>
            <w:rPr>
              <w:rFonts w:ascii="Cambria Math" w:hAnsi="Cambria Math"/>
              <w:sz w:val="24"/>
              <w:szCs w:val="24"/>
              <w:lang w:val="en-US"/>
            </w:rPr>
            <m:t>905</m:t>
          </m:r>
          <m:r>
            <w:rPr>
              <w:rFonts w:ascii="Cambria Math" w:hAnsi="Cambria Math"/>
              <w:sz w:val="24"/>
              <w:szCs w:val="24"/>
              <w:lang w:val="en-US"/>
            </w:rPr>
            <m:t xml:space="preserve"> </m:t>
          </m:r>
          <m:r>
            <m:rPr>
              <m:sty m:val="p"/>
            </m:rPr>
            <w:rPr>
              <w:rFonts w:ascii="Cambria Math" w:hAnsi="Cambria Math"/>
              <w:sz w:val="24"/>
              <w:szCs w:val="24"/>
              <w:lang w:val="en-US"/>
            </w:rPr>
            <m:t>Ω</m:t>
          </m:r>
        </m:oMath>
      </m:oMathPara>
    </w:p>
    <w:p w:rsidR="00B36FDE" w:rsidRPr="009369B3" w:rsidRDefault="00B36FDE" w:rsidP="00B36FDE">
      <w:pPr>
        <w:ind w:left="709" w:firstLine="709"/>
        <w:rPr>
          <w:sz w:val="24"/>
          <w:szCs w:val="24"/>
        </w:rPr>
      </w:pPr>
      <m:oMathPara>
        <m:oMathParaPr>
          <m:jc m:val="left"/>
        </m:oMathParaPr>
        <m:oMath>
          <m:sSub>
            <m:sSubPr>
              <m:ctrlPr>
                <w:rPr>
                  <w:rFonts w:ascii="Cambria Math" w:hAnsi="Cambria Math"/>
                  <w:sz w:val="24"/>
                  <w:szCs w:val="24"/>
                </w:rPr>
              </m:ctrlPr>
            </m:sSubPr>
            <m:e>
              <m:r>
                <m:rPr>
                  <m:sty m:val="p"/>
                </m:rPr>
                <w:rPr>
                  <w:rFonts w:ascii="Cambria Math" w:hAnsi="Cambria Math"/>
                  <w:sz w:val="24"/>
                  <w:szCs w:val="24"/>
                </w:rPr>
                <m:t>I</m:t>
              </m:r>
            </m:e>
            <m:sub>
              <m:r>
                <m:rPr>
                  <m:sty m:val="p"/>
                </m:rPr>
                <w:rPr>
                  <w:rFonts w:ascii="Cambria Math" w:hAnsi="Cambria Math"/>
                  <w:sz w:val="24"/>
                  <w:szCs w:val="24"/>
                </w:rPr>
                <m:t>Z</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230</m:t>
              </m:r>
            </m:num>
            <m:den>
              <m:r>
                <w:rPr>
                  <w:rFonts w:ascii="Cambria Math" w:hAnsi="Cambria Math"/>
                  <w:sz w:val="24"/>
                  <w:szCs w:val="24"/>
                </w:rPr>
                <m:t>0,905</m:t>
              </m:r>
            </m:den>
          </m:f>
          <m:r>
            <w:rPr>
              <w:rFonts w:ascii="Cambria Math" w:hAnsi="Cambria Math"/>
              <w:sz w:val="24"/>
              <w:szCs w:val="24"/>
            </w:rPr>
            <m:t>=2</m:t>
          </m:r>
          <m:r>
            <w:rPr>
              <w:rFonts w:ascii="Cambria Math" w:hAnsi="Cambria Math"/>
              <w:sz w:val="24"/>
              <w:szCs w:val="24"/>
            </w:rPr>
            <m:t>54</m:t>
          </m:r>
          <m:r>
            <w:rPr>
              <w:rFonts w:ascii="Cambria Math" w:hAnsi="Cambria Math"/>
              <w:sz w:val="24"/>
              <w:szCs w:val="24"/>
            </w:rPr>
            <m:t xml:space="preserve">,1 </m:t>
          </m:r>
          <m:r>
            <m:rPr>
              <m:sty m:val="p"/>
            </m:rPr>
            <w:rPr>
              <w:rFonts w:ascii="Cambria Math" w:hAnsi="Cambria Math"/>
              <w:sz w:val="24"/>
              <w:szCs w:val="24"/>
            </w:rPr>
            <m:t>A</m:t>
          </m:r>
        </m:oMath>
      </m:oMathPara>
    </w:p>
    <w:p w:rsidR="00B36FDE" w:rsidRPr="009369B3" w:rsidRDefault="00B36FDE" w:rsidP="00B36FDE">
      <w:pPr>
        <w:ind w:firstLine="709"/>
        <w:rPr>
          <w:sz w:val="24"/>
          <w:szCs w:val="24"/>
        </w:rPr>
      </w:pPr>
      <w:r>
        <w:rPr>
          <w:sz w:val="24"/>
          <w:szCs w:val="24"/>
        </w:rPr>
        <w:t>I</w:t>
      </w:r>
      <w:r>
        <w:rPr>
          <w:sz w:val="24"/>
          <w:szCs w:val="24"/>
          <w:vertAlign w:val="subscript"/>
        </w:rPr>
        <w:t>w</w:t>
      </w:r>
      <w:r>
        <w:rPr>
          <w:sz w:val="24"/>
          <w:szCs w:val="24"/>
        </w:rPr>
        <w:t xml:space="preserve"> = 4,6 x 10 = 46 </w:t>
      </w:r>
      <w:proofErr w:type="gramStart"/>
      <w:r>
        <w:rPr>
          <w:sz w:val="24"/>
          <w:szCs w:val="24"/>
        </w:rPr>
        <w:t>A  dla</w:t>
      </w:r>
      <w:proofErr w:type="gramEnd"/>
      <w:r>
        <w:rPr>
          <w:sz w:val="24"/>
          <w:szCs w:val="24"/>
        </w:rPr>
        <w:t xml:space="preserve">  </w:t>
      </w:r>
      <w:proofErr w:type="spellStart"/>
      <w:r>
        <w:rPr>
          <w:sz w:val="24"/>
          <w:szCs w:val="24"/>
        </w:rPr>
        <w:t>t</w:t>
      </w:r>
      <w:r>
        <w:rPr>
          <w:sz w:val="24"/>
          <w:szCs w:val="24"/>
          <w:vertAlign w:val="subscript"/>
        </w:rPr>
        <w:t>z</w:t>
      </w:r>
      <w:proofErr w:type="spellEnd"/>
      <w:r>
        <w:rPr>
          <w:sz w:val="24"/>
          <w:szCs w:val="24"/>
        </w:rPr>
        <w:t xml:space="preserve"> = 5 s</w:t>
      </w:r>
    </w:p>
    <w:p w:rsidR="00B36FDE" w:rsidRDefault="00B36FDE" w:rsidP="00B36FDE">
      <w:pPr>
        <w:ind w:firstLine="709"/>
        <w:rPr>
          <w:sz w:val="24"/>
          <w:szCs w:val="24"/>
        </w:rPr>
      </w:pPr>
      <w:proofErr w:type="gramStart"/>
      <w:r>
        <w:rPr>
          <w:sz w:val="24"/>
          <w:szCs w:val="24"/>
        </w:rPr>
        <w:t>I</w:t>
      </w:r>
      <w:r w:rsidRPr="00167593">
        <w:rPr>
          <w:sz w:val="24"/>
          <w:szCs w:val="24"/>
          <w:vertAlign w:val="subscript"/>
        </w:rPr>
        <w:t>z</w:t>
      </w:r>
      <w:r>
        <w:rPr>
          <w:sz w:val="24"/>
          <w:szCs w:val="24"/>
        </w:rPr>
        <w:t xml:space="preserve">  &gt;  I</w:t>
      </w:r>
      <w:r w:rsidRPr="00897B45">
        <w:rPr>
          <w:sz w:val="24"/>
          <w:szCs w:val="24"/>
          <w:vertAlign w:val="subscript"/>
        </w:rPr>
        <w:t>w</w:t>
      </w:r>
      <w:proofErr w:type="gramEnd"/>
    </w:p>
    <w:p w:rsidR="00B36FDE" w:rsidRDefault="00B36FDE" w:rsidP="00B36FDE">
      <w:pPr>
        <w:ind w:left="360"/>
        <w:jc w:val="both"/>
        <w:rPr>
          <w:sz w:val="24"/>
          <w:szCs w:val="24"/>
        </w:rPr>
      </w:pPr>
      <w:r w:rsidRPr="00A94230">
        <w:rPr>
          <w:sz w:val="24"/>
          <w:szCs w:val="24"/>
        </w:rPr>
        <w:t>Warunek wybiorczości jest spełniony.</w:t>
      </w:r>
    </w:p>
    <w:p w:rsidR="00B36FDE" w:rsidRDefault="00B36FDE" w:rsidP="00B36FDE">
      <w:pPr>
        <w:ind w:left="360"/>
        <w:jc w:val="both"/>
        <w:rPr>
          <w:sz w:val="24"/>
          <w:szCs w:val="24"/>
        </w:rPr>
      </w:pPr>
    </w:p>
    <w:p w:rsidR="00B36FDE" w:rsidRDefault="00B36FDE" w:rsidP="00B36FDE">
      <w:pPr>
        <w:ind w:left="5040"/>
        <w:jc w:val="right"/>
        <w:rPr>
          <w:sz w:val="24"/>
        </w:rPr>
      </w:pPr>
    </w:p>
    <w:p w:rsidR="00B36FDE" w:rsidRPr="00B25352" w:rsidRDefault="00B36FDE" w:rsidP="00B36FDE">
      <w:pPr>
        <w:ind w:left="360"/>
        <w:jc w:val="right"/>
        <w:rPr>
          <w:sz w:val="24"/>
          <w:szCs w:val="24"/>
        </w:rPr>
      </w:pPr>
      <w:proofErr w:type="gramStart"/>
      <w:r w:rsidRPr="00B25352">
        <w:rPr>
          <w:sz w:val="24"/>
          <w:szCs w:val="24"/>
        </w:rPr>
        <w:t>mgr</w:t>
      </w:r>
      <w:proofErr w:type="gramEnd"/>
      <w:r w:rsidRPr="00B25352">
        <w:rPr>
          <w:sz w:val="24"/>
          <w:szCs w:val="24"/>
        </w:rPr>
        <w:t xml:space="preserve"> inż. Maciej Brzostek</w:t>
      </w:r>
    </w:p>
    <w:p w:rsidR="00B36FDE" w:rsidRDefault="00B36FDE" w:rsidP="00B36FDE">
      <w:pPr>
        <w:ind w:left="360"/>
        <w:jc w:val="right"/>
        <w:rPr>
          <w:sz w:val="24"/>
          <w:szCs w:val="24"/>
        </w:rPr>
      </w:pPr>
      <w:r>
        <w:rPr>
          <w:sz w:val="24"/>
          <w:szCs w:val="24"/>
        </w:rPr>
        <w:tab/>
      </w:r>
      <w:r>
        <w:rPr>
          <w:sz w:val="24"/>
          <w:szCs w:val="24"/>
        </w:rPr>
        <w:tab/>
      </w:r>
      <w:r>
        <w:rPr>
          <w:sz w:val="24"/>
          <w:szCs w:val="24"/>
        </w:rPr>
        <w:tab/>
      </w:r>
      <w:r>
        <w:rPr>
          <w:sz w:val="24"/>
          <w:szCs w:val="24"/>
        </w:rPr>
        <w:tab/>
      </w:r>
      <w:proofErr w:type="spellStart"/>
      <w:proofErr w:type="gramStart"/>
      <w:r>
        <w:rPr>
          <w:sz w:val="24"/>
          <w:szCs w:val="24"/>
        </w:rPr>
        <w:t>upr</w:t>
      </w:r>
      <w:proofErr w:type="spellEnd"/>
      <w:proofErr w:type="gramEnd"/>
      <w:r>
        <w:rPr>
          <w:sz w:val="24"/>
          <w:szCs w:val="24"/>
        </w:rPr>
        <w:t xml:space="preserve">. </w:t>
      </w:r>
      <w:proofErr w:type="gramStart"/>
      <w:r>
        <w:rPr>
          <w:sz w:val="24"/>
          <w:szCs w:val="24"/>
        </w:rPr>
        <w:t>bud</w:t>
      </w:r>
      <w:proofErr w:type="gramEnd"/>
      <w:r>
        <w:rPr>
          <w:sz w:val="24"/>
          <w:szCs w:val="24"/>
        </w:rPr>
        <w:t>. LUB/0029/PWOE/14</w:t>
      </w:r>
    </w:p>
    <w:p w:rsidR="00B36FDE" w:rsidRPr="008E791E" w:rsidRDefault="00B36FDE" w:rsidP="00D046F8">
      <w:pPr>
        <w:pStyle w:val="B1"/>
        <w:rPr>
          <w:rFonts w:ascii="Times New Roman" w:hAnsi="Times New Roman"/>
          <w:szCs w:val="24"/>
        </w:rPr>
      </w:pPr>
    </w:p>
    <w:p w:rsidR="00B827DA" w:rsidRDefault="00DC15D1" w:rsidP="00D046F8">
      <w:pPr>
        <w:ind w:left="360"/>
        <w:jc w:val="right"/>
        <w:rPr>
          <w:b/>
          <w:bCs/>
          <w:sz w:val="28"/>
          <w:szCs w:val="28"/>
        </w:rPr>
        <w:sectPr w:rsidR="00B827DA" w:rsidSect="00BE7519">
          <w:pgSz w:w="11907" w:h="16840" w:code="9"/>
          <w:pgMar w:top="1134" w:right="907" w:bottom="1134" w:left="1985" w:header="709" w:footer="709" w:gutter="0"/>
          <w:pgNumType w:start="16"/>
          <w:cols w:space="708"/>
          <w:noEndnote/>
        </w:sectPr>
      </w:pPr>
      <w:r>
        <w:rPr>
          <w:sz w:val="24"/>
          <w:szCs w:val="24"/>
        </w:rPr>
        <w:t xml:space="preserve">. </w:t>
      </w:r>
    </w:p>
    <w:p w:rsidR="00B84EC3" w:rsidRPr="00FC7A2C" w:rsidRDefault="00E772C2" w:rsidP="00FF2C91">
      <w:pPr>
        <w:spacing w:line="276" w:lineRule="auto"/>
        <w:rPr>
          <w:sz w:val="32"/>
          <w:szCs w:val="32"/>
        </w:rPr>
      </w:pPr>
      <w:r>
        <w:rPr>
          <w:b/>
          <w:bCs/>
          <w:sz w:val="32"/>
          <w:szCs w:val="32"/>
        </w:rPr>
        <w:lastRenderedPageBreak/>
        <w:t>1</w:t>
      </w:r>
      <w:r w:rsidR="00D046F8">
        <w:rPr>
          <w:b/>
          <w:bCs/>
          <w:sz w:val="32"/>
          <w:szCs w:val="32"/>
        </w:rPr>
        <w:t>1</w:t>
      </w:r>
      <w:r w:rsidR="00B84EC3" w:rsidRPr="00FC7A2C">
        <w:rPr>
          <w:b/>
          <w:bCs/>
          <w:sz w:val="32"/>
          <w:szCs w:val="32"/>
        </w:rPr>
        <w:t xml:space="preserve">. ZESTAWIENIE </w:t>
      </w:r>
      <w:r w:rsidR="002A03BE" w:rsidRPr="00FC7A2C">
        <w:rPr>
          <w:b/>
          <w:bCs/>
          <w:sz w:val="32"/>
          <w:szCs w:val="32"/>
        </w:rPr>
        <w:t xml:space="preserve">PODSTAWOWYCH </w:t>
      </w:r>
      <w:r w:rsidR="007C6973" w:rsidRPr="00FC7A2C">
        <w:rPr>
          <w:b/>
          <w:bCs/>
          <w:sz w:val="32"/>
          <w:szCs w:val="32"/>
        </w:rPr>
        <w:t>MATERIAŁÓW</w:t>
      </w:r>
    </w:p>
    <w:p w:rsidR="00B84EC3" w:rsidRPr="00747EC4" w:rsidRDefault="00B84EC3" w:rsidP="00DE7BB7">
      <w:pPr>
        <w:spacing w:line="276" w:lineRule="auto"/>
        <w:jc w:val="both"/>
        <w:rPr>
          <w:sz w:val="24"/>
        </w:rPr>
      </w:pPr>
    </w:p>
    <w:p w:rsidR="007C6973" w:rsidRPr="0054450C" w:rsidRDefault="00D046F8"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lang w:val="en-US"/>
        </w:rPr>
      </w:pPr>
      <w:r w:rsidRPr="0054450C">
        <w:rPr>
          <w:sz w:val="24"/>
          <w:lang w:val="en-US"/>
        </w:rPr>
        <w:t>Kabel YAKY 4x25 mm</w:t>
      </w:r>
      <w:r w:rsidRPr="0054450C">
        <w:rPr>
          <w:sz w:val="24"/>
          <w:vertAlign w:val="superscript"/>
          <w:lang w:val="en-US"/>
        </w:rPr>
        <w:t>2</w:t>
      </w:r>
      <w:r w:rsidR="00960D13" w:rsidRPr="0054450C">
        <w:rPr>
          <w:sz w:val="24"/>
          <w:lang w:val="en-US"/>
        </w:rPr>
        <w:tab/>
        <w:t xml:space="preserve">m </w:t>
      </w:r>
      <w:r w:rsidR="008A011E">
        <w:rPr>
          <w:sz w:val="24"/>
          <w:lang w:val="en-US"/>
        </w:rPr>
        <w:t>393</w:t>
      </w:r>
    </w:p>
    <w:p w:rsid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Kabel YDY 3x2,5 mm</w:t>
      </w:r>
      <w:r>
        <w:rPr>
          <w:sz w:val="24"/>
          <w:vertAlign w:val="superscript"/>
        </w:rPr>
        <w:t>2</w:t>
      </w:r>
      <w:r w:rsidR="009F5E88">
        <w:rPr>
          <w:sz w:val="24"/>
        </w:rPr>
        <w:t>, 450/750V</w:t>
      </w:r>
      <w:r>
        <w:rPr>
          <w:sz w:val="24"/>
        </w:rPr>
        <w:tab/>
        <w:t>m 1</w:t>
      </w:r>
      <w:r w:rsidR="00610A57">
        <w:rPr>
          <w:sz w:val="24"/>
        </w:rPr>
        <w:t>30</w:t>
      </w:r>
    </w:p>
    <w:p w:rsidR="00D83C9A" w:rsidRP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Płaskownik Fe/Zn 25x4 mm</w:t>
      </w:r>
      <w:r>
        <w:rPr>
          <w:sz w:val="24"/>
        </w:rPr>
        <w:tab/>
        <w:t xml:space="preserve">m </w:t>
      </w:r>
      <w:r w:rsidR="008A011E">
        <w:rPr>
          <w:sz w:val="24"/>
        </w:rPr>
        <w:t>9</w:t>
      </w:r>
      <w:r>
        <w:rPr>
          <w:sz w:val="24"/>
        </w:rPr>
        <w:t>0</w:t>
      </w:r>
    </w:p>
    <w:p w:rsidR="00181A0A" w:rsidRDefault="00D046F8"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Szafka oświetleniowa SZO</w:t>
      </w:r>
      <w:r w:rsidR="00181A0A">
        <w:rPr>
          <w:sz w:val="24"/>
        </w:rPr>
        <w:tab/>
      </w:r>
      <w:proofErr w:type="spellStart"/>
      <w:r w:rsidR="00371165">
        <w:rPr>
          <w:sz w:val="24"/>
        </w:rPr>
        <w:t>kpl</w:t>
      </w:r>
      <w:proofErr w:type="spellEnd"/>
      <w:r w:rsidR="004862D7">
        <w:rPr>
          <w:sz w:val="24"/>
        </w:rPr>
        <w:t>.</w:t>
      </w:r>
      <w:r w:rsidR="00371165">
        <w:rPr>
          <w:sz w:val="24"/>
        </w:rPr>
        <w:t xml:space="preserve"> 1</w:t>
      </w:r>
    </w:p>
    <w:p w:rsidR="00FD4058" w:rsidRDefault="00FD4058" w:rsidP="00190259">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K</w:t>
      </w:r>
      <w:r w:rsidRPr="00190259">
        <w:rPr>
          <w:sz w:val="24"/>
        </w:rPr>
        <w:t>arbowana rura osłonowa giętka z PE</w:t>
      </w:r>
      <w:r>
        <w:rPr>
          <w:sz w:val="24"/>
        </w:rPr>
        <w:t>Y</w:t>
      </w:r>
      <w:r w:rsidRPr="00190259">
        <w:rPr>
          <w:sz w:val="24"/>
        </w:rPr>
        <w:t>, Ø</w:t>
      </w:r>
      <w:r>
        <w:rPr>
          <w:sz w:val="24"/>
        </w:rPr>
        <w:t>28</w:t>
      </w:r>
      <w:r w:rsidRPr="00190259">
        <w:rPr>
          <w:sz w:val="24"/>
        </w:rPr>
        <w:t xml:space="preserve">, </w:t>
      </w:r>
      <w:r>
        <w:rPr>
          <w:sz w:val="24"/>
        </w:rPr>
        <w:t>32</w:t>
      </w:r>
      <w:r w:rsidRPr="00190259">
        <w:rPr>
          <w:sz w:val="24"/>
        </w:rPr>
        <w:t xml:space="preserve">0N, </w:t>
      </w:r>
      <w:r>
        <w:rPr>
          <w:sz w:val="24"/>
        </w:rPr>
        <w:t>szara</w:t>
      </w:r>
      <w:r>
        <w:rPr>
          <w:sz w:val="24"/>
        </w:rPr>
        <w:tab/>
        <w:t>m 127</w:t>
      </w:r>
    </w:p>
    <w:p w:rsidR="00FD4058" w:rsidRPr="00FD4058" w:rsidRDefault="00FD4058" w:rsidP="00FD4058">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D</w:t>
      </w:r>
      <w:r w:rsidRPr="00190259">
        <w:rPr>
          <w:sz w:val="24"/>
        </w:rPr>
        <w:t>wuścienna karbowana rura osłonowa giętka z PE, Ø75, 250N, niebieska</w:t>
      </w:r>
      <w:r>
        <w:rPr>
          <w:sz w:val="24"/>
        </w:rPr>
        <w:tab/>
        <w:t xml:space="preserve">m </w:t>
      </w:r>
      <w:r w:rsidR="004862D7">
        <w:rPr>
          <w:sz w:val="24"/>
        </w:rPr>
        <w:t>15</w:t>
      </w:r>
    </w:p>
    <w:p w:rsidR="00190259" w:rsidRDefault="00190259" w:rsidP="00190259">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D</w:t>
      </w:r>
      <w:r w:rsidRPr="00190259">
        <w:rPr>
          <w:sz w:val="24"/>
        </w:rPr>
        <w:t xml:space="preserve">wuścienna karbowana rura osłonowa z PE, Ø75, </w:t>
      </w:r>
      <w:r w:rsidR="004862D7">
        <w:rPr>
          <w:sz w:val="24"/>
        </w:rPr>
        <w:t>4</w:t>
      </w:r>
      <w:r w:rsidRPr="00190259">
        <w:rPr>
          <w:sz w:val="24"/>
        </w:rPr>
        <w:t>50N, niebieska</w:t>
      </w:r>
      <w:r>
        <w:rPr>
          <w:sz w:val="24"/>
        </w:rPr>
        <w:tab/>
        <w:t xml:space="preserve">m </w:t>
      </w:r>
      <w:r w:rsidR="004862D7">
        <w:rPr>
          <w:sz w:val="24"/>
        </w:rPr>
        <w:t>38</w:t>
      </w:r>
    </w:p>
    <w:p w:rsidR="00167EFE" w:rsidRDefault="00167EFE" w:rsidP="00167EFE">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G</w:t>
      </w:r>
      <w:r w:rsidRPr="00167EFE">
        <w:rPr>
          <w:sz w:val="24"/>
        </w:rPr>
        <w:t>ładkościenna rura osłonowa z PE, Ø75/66, 750N</w:t>
      </w:r>
      <w:r w:rsidRPr="00190259">
        <w:rPr>
          <w:sz w:val="24"/>
        </w:rPr>
        <w:t>, niebieska</w:t>
      </w:r>
      <w:r>
        <w:rPr>
          <w:sz w:val="24"/>
        </w:rPr>
        <w:tab/>
        <w:t xml:space="preserve">m </w:t>
      </w:r>
      <w:r w:rsidR="004862D7">
        <w:rPr>
          <w:sz w:val="24"/>
        </w:rPr>
        <w:t>52</w:t>
      </w:r>
    </w:p>
    <w:p w:rsidR="00167EFE" w:rsidRDefault="00167EFE" w:rsidP="00167EFE">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Gł</w:t>
      </w:r>
      <w:r w:rsidRPr="00167EFE">
        <w:rPr>
          <w:sz w:val="24"/>
        </w:rPr>
        <w:t>a</w:t>
      </w:r>
      <w:r>
        <w:rPr>
          <w:sz w:val="24"/>
        </w:rPr>
        <w:t>d</w:t>
      </w:r>
      <w:r w:rsidRPr="00167EFE">
        <w:rPr>
          <w:sz w:val="24"/>
        </w:rPr>
        <w:t>kościenna-dzielona rura osłonowa z PE, Ø110, 250N, niebieska</w:t>
      </w:r>
      <w:r>
        <w:rPr>
          <w:sz w:val="24"/>
        </w:rPr>
        <w:tab/>
        <w:t>m 6</w:t>
      </w:r>
    </w:p>
    <w:p w:rsidR="00167EFE" w:rsidRDefault="00167EFE" w:rsidP="00167EFE">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Gł</w:t>
      </w:r>
      <w:r w:rsidRPr="00167EFE">
        <w:rPr>
          <w:sz w:val="24"/>
        </w:rPr>
        <w:t>a</w:t>
      </w:r>
      <w:r>
        <w:rPr>
          <w:sz w:val="24"/>
        </w:rPr>
        <w:t>d</w:t>
      </w:r>
      <w:r w:rsidRPr="00167EFE">
        <w:rPr>
          <w:sz w:val="24"/>
        </w:rPr>
        <w:t>kościenna-dzielona rura osłonowa z PE, Ø110, 250N, niebieska</w:t>
      </w:r>
      <w:r>
        <w:rPr>
          <w:sz w:val="24"/>
        </w:rPr>
        <w:tab/>
        <w:t>m 2</w:t>
      </w:r>
    </w:p>
    <w:p w:rsid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Słup </w:t>
      </w:r>
      <w:r w:rsidR="009F5E88">
        <w:rPr>
          <w:sz w:val="24"/>
        </w:rPr>
        <w:t xml:space="preserve">stalowy </w:t>
      </w:r>
      <w:r w:rsidR="008A011E">
        <w:rPr>
          <w:sz w:val="24"/>
        </w:rPr>
        <w:t>9</w:t>
      </w:r>
      <w:r w:rsidR="007D4529">
        <w:rPr>
          <w:sz w:val="24"/>
        </w:rPr>
        <w:t xml:space="preserve"> m</w:t>
      </w:r>
      <w:r>
        <w:rPr>
          <w:sz w:val="24"/>
        </w:rPr>
        <w:tab/>
        <w:t>szt. 1</w:t>
      </w:r>
      <w:r w:rsidR="00610A57">
        <w:rPr>
          <w:sz w:val="24"/>
        </w:rPr>
        <w:t>1</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Wysięgnik 1r/1,5m/</w:t>
      </w:r>
      <w:r w:rsidRPr="00371165">
        <w:rPr>
          <w:sz w:val="24"/>
          <w:szCs w:val="24"/>
        </w:rPr>
        <w:t xml:space="preserve"> </w:t>
      </w:r>
      <w:r>
        <w:rPr>
          <w:sz w:val="24"/>
          <w:szCs w:val="24"/>
        </w:rPr>
        <w:t>Ø60/5</w:t>
      </w:r>
      <w:r w:rsidR="008A011E">
        <w:rPr>
          <w:sz w:val="24"/>
          <w:szCs w:val="24"/>
        </w:rPr>
        <w:t>°</w:t>
      </w:r>
      <w:r>
        <w:rPr>
          <w:sz w:val="24"/>
          <w:szCs w:val="24"/>
        </w:rPr>
        <w:tab/>
        <w:t>szt. 1</w:t>
      </w:r>
      <w:r w:rsidR="008A011E">
        <w:rPr>
          <w:sz w:val="24"/>
          <w:szCs w:val="24"/>
        </w:rPr>
        <w:t>1</w:t>
      </w:r>
    </w:p>
    <w:p w:rsidR="001918E9"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Fundament </w:t>
      </w:r>
      <w:r w:rsidR="007D4529">
        <w:rPr>
          <w:sz w:val="24"/>
        </w:rPr>
        <w:t>betonowy</w:t>
      </w:r>
      <w:r w:rsidR="001918E9">
        <w:rPr>
          <w:sz w:val="24"/>
        </w:rPr>
        <w:tab/>
        <w:t>szt. 1</w:t>
      </w:r>
      <w:r w:rsidR="008A011E">
        <w:rPr>
          <w:sz w:val="24"/>
        </w:rPr>
        <w:t>1</w:t>
      </w:r>
    </w:p>
    <w:p w:rsidR="00371165" w:rsidRDefault="001918E9"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Elementy śrubowe </w:t>
      </w:r>
      <w:r w:rsidR="008A011E">
        <w:rPr>
          <w:sz w:val="24"/>
        </w:rPr>
        <w:t>z zawiasem</w:t>
      </w:r>
      <w:bookmarkStart w:id="0" w:name="_GoBack"/>
      <w:bookmarkEnd w:id="0"/>
      <w:r w:rsidR="00371165">
        <w:rPr>
          <w:sz w:val="24"/>
        </w:rPr>
        <w:tab/>
        <w:t>szt. 1</w:t>
      </w:r>
      <w:r w:rsidR="008A011E">
        <w:rPr>
          <w:sz w:val="24"/>
        </w:rPr>
        <w:t>1</w:t>
      </w:r>
    </w:p>
    <w:p w:rsidR="00371165" w:rsidRPr="00371165"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rPr>
        <w:t xml:space="preserve">Oprawa </w:t>
      </w:r>
      <w:r w:rsidR="007D4529">
        <w:rPr>
          <w:sz w:val="24"/>
        </w:rPr>
        <w:t xml:space="preserve">LED </w:t>
      </w:r>
      <w:r w:rsidR="008A011E">
        <w:rPr>
          <w:sz w:val="24"/>
          <w:szCs w:val="24"/>
        </w:rPr>
        <w:t>45 W, 6900 lm, II kl. ochronności</w:t>
      </w:r>
      <w:r>
        <w:rPr>
          <w:sz w:val="24"/>
          <w:szCs w:val="24"/>
        </w:rPr>
        <w:tab/>
        <w:t>szt. 1</w:t>
      </w:r>
      <w:r w:rsidR="008A011E">
        <w:rPr>
          <w:sz w:val="24"/>
          <w:szCs w:val="24"/>
        </w:rPr>
        <w:t>1</w:t>
      </w:r>
    </w:p>
    <w:p w:rsidR="00371165" w:rsidRPr="00D83C9A" w:rsidRDefault="00371165"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Złącze</w:t>
      </w:r>
      <w:r w:rsidR="00D83C9A">
        <w:rPr>
          <w:sz w:val="24"/>
          <w:szCs w:val="24"/>
        </w:rPr>
        <w:t xml:space="preserve"> </w:t>
      </w:r>
      <w:r w:rsidR="008A011E">
        <w:rPr>
          <w:sz w:val="24"/>
          <w:szCs w:val="24"/>
        </w:rPr>
        <w:t>słupowe II klasa ochronności</w:t>
      </w:r>
      <w:r>
        <w:rPr>
          <w:sz w:val="24"/>
          <w:szCs w:val="24"/>
        </w:rPr>
        <w:tab/>
        <w:t>szt. 1</w:t>
      </w:r>
      <w:r w:rsidR="008A011E">
        <w:rPr>
          <w:sz w:val="24"/>
          <w:szCs w:val="24"/>
        </w:rPr>
        <w:t>1</w:t>
      </w:r>
    </w:p>
    <w:p w:rsidR="00D83C9A" w:rsidRPr="00D83C9A" w:rsidRDefault="00D83C9A" w:rsidP="00D83C9A">
      <w:pPr>
        <w:numPr>
          <w:ilvl w:val="0"/>
          <w:numId w:val="17"/>
        </w:numPr>
        <w:tabs>
          <w:tab w:val="left" w:pos="567"/>
          <w:tab w:val="right" w:pos="8364"/>
        </w:tabs>
        <w:overflowPunct w:val="0"/>
        <w:autoSpaceDE w:val="0"/>
        <w:autoSpaceDN w:val="0"/>
        <w:adjustRightInd w:val="0"/>
        <w:spacing w:line="360" w:lineRule="auto"/>
        <w:ind w:left="567"/>
        <w:textAlignment w:val="baseline"/>
        <w:rPr>
          <w:sz w:val="24"/>
        </w:rPr>
      </w:pPr>
      <w:r>
        <w:rPr>
          <w:sz w:val="24"/>
          <w:szCs w:val="24"/>
        </w:rPr>
        <w:t xml:space="preserve">Wkładka bezpiecznikowa D01-2A </w:t>
      </w:r>
      <w:proofErr w:type="spellStart"/>
      <w:r>
        <w:rPr>
          <w:sz w:val="24"/>
          <w:szCs w:val="24"/>
        </w:rPr>
        <w:t>gG</w:t>
      </w:r>
      <w:proofErr w:type="spellEnd"/>
      <w:r>
        <w:rPr>
          <w:sz w:val="24"/>
          <w:szCs w:val="24"/>
        </w:rPr>
        <w:tab/>
        <w:t>szt. 1</w:t>
      </w:r>
      <w:r w:rsidR="008A011E">
        <w:rPr>
          <w:sz w:val="24"/>
          <w:szCs w:val="24"/>
        </w:rPr>
        <w:t>1</w:t>
      </w:r>
    </w:p>
    <w:p w:rsidR="00D83C9A" w:rsidRDefault="00D83C9A" w:rsidP="00D83C9A">
      <w:pPr>
        <w:numPr>
          <w:ilvl w:val="0"/>
          <w:numId w:val="17"/>
        </w:numPr>
        <w:tabs>
          <w:tab w:val="right" w:pos="8647"/>
        </w:tabs>
        <w:spacing w:line="360" w:lineRule="auto"/>
        <w:ind w:left="567"/>
        <w:jc w:val="both"/>
        <w:rPr>
          <w:sz w:val="24"/>
        </w:rPr>
      </w:pPr>
      <w:r>
        <w:rPr>
          <w:sz w:val="24"/>
        </w:rPr>
        <w:t>Folia koloru niebieskiego</w:t>
      </w:r>
      <w:r>
        <w:rPr>
          <w:sz w:val="24"/>
        </w:rPr>
        <w:tab/>
        <w:t>wg kosztorysu</w:t>
      </w:r>
    </w:p>
    <w:p w:rsidR="00D83C9A" w:rsidRPr="00D83C9A" w:rsidRDefault="00D83C9A" w:rsidP="00D83C9A">
      <w:pPr>
        <w:numPr>
          <w:ilvl w:val="0"/>
          <w:numId w:val="17"/>
        </w:numPr>
        <w:tabs>
          <w:tab w:val="right" w:pos="8647"/>
        </w:tabs>
        <w:spacing w:line="360" w:lineRule="auto"/>
        <w:ind w:left="567"/>
        <w:jc w:val="both"/>
        <w:rPr>
          <w:sz w:val="24"/>
        </w:rPr>
      </w:pPr>
      <w:r>
        <w:rPr>
          <w:sz w:val="24"/>
        </w:rPr>
        <w:t>Opaska kablowa</w:t>
      </w:r>
      <w:r>
        <w:rPr>
          <w:sz w:val="24"/>
        </w:rPr>
        <w:tab/>
        <w:t>wg kosztorysu</w:t>
      </w: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9F5E88" w:rsidRDefault="009F5E88" w:rsidP="008A011E">
      <w:pPr>
        <w:tabs>
          <w:tab w:val="left" w:pos="567"/>
          <w:tab w:val="right" w:pos="8364"/>
        </w:tabs>
        <w:overflowPunct w:val="0"/>
        <w:autoSpaceDE w:val="0"/>
        <w:autoSpaceDN w:val="0"/>
        <w:adjustRightInd w:val="0"/>
        <w:spacing w:line="360" w:lineRule="auto"/>
        <w:ind w:left="567"/>
        <w:textAlignment w:val="baseline"/>
        <w:rPr>
          <w:sz w:val="24"/>
        </w:rPr>
      </w:pPr>
    </w:p>
    <w:p w:rsidR="005824DE" w:rsidRDefault="005824DE" w:rsidP="008A011E">
      <w:pPr>
        <w:tabs>
          <w:tab w:val="left" w:pos="567"/>
          <w:tab w:val="right" w:pos="8364"/>
        </w:tabs>
        <w:overflowPunct w:val="0"/>
        <w:autoSpaceDE w:val="0"/>
        <w:autoSpaceDN w:val="0"/>
        <w:adjustRightInd w:val="0"/>
        <w:spacing w:line="360" w:lineRule="auto"/>
        <w:ind w:left="567"/>
        <w:textAlignment w:val="baseline"/>
        <w:rPr>
          <w:sz w:val="24"/>
        </w:rPr>
      </w:pPr>
      <w:r>
        <w:rPr>
          <w:sz w:val="24"/>
        </w:rPr>
        <w:tab/>
      </w:r>
    </w:p>
    <w:p w:rsidR="007D4529" w:rsidRDefault="007D4529" w:rsidP="00CB6AA4">
      <w:pPr>
        <w:pStyle w:val="Nagwek1"/>
        <w:rPr>
          <w:sz w:val="40"/>
          <w:szCs w:val="40"/>
        </w:rPr>
        <w:sectPr w:rsidR="007D4529" w:rsidSect="00157AD7">
          <w:pgSz w:w="11907" w:h="16840" w:code="9"/>
          <w:pgMar w:top="1134" w:right="907" w:bottom="1134" w:left="1985" w:header="709" w:footer="709" w:gutter="0"/>
          <w:pgNumType w:start="22"/>
          <w:cols w:space="708"/>
          <w:noEndnote/>
        </w:sectPr>
      </w:pPr>
    </w:p>
    <w:p w:rsidR="009F5E88" w:rsidRDefault="009F5E88" w:rsidP="00CB6AA4">
      <w:pPr>
        <w:pStyle w:val="Nagwek1"/>
        <w:rPr>
          <w:sz w:val="40"/>
          <w:szCs w:val="40"/>
        </w:rPr>
      </w:pPr>
    </w:p>
    <w:p w:rsidR="009F5E88" w:rsidRDefault="009F5E88" w:rsidP="00CB6AA4">
      <w:pPr>
        <w:pStyle w:val="Nagwek1"/>
        <w:rPr>
          <w:sz w:val="40"/>
          <w:szCs w:val="40"/>
        </w:rPr>
      </w:pPr>
    </w:p>
    <w:p w:rsidR="009F5E88" w:rsidRDefault="009F5E88" w:rsidP="00CB6AA4">
      <w:pPr>
        <w:pStyle w:val="Nagwek1"/>
        <w:rPr>
          <w:sz w:val="40"/>
          <w:szCs w:val="40"/>
        </w:rPr>
      </w:pPr>
    </w:p>
    <w:p w:rsidR="009F5E88" w:rsidRDefault="009F5E88" w:rsidP="00CB6AA4">
      <w:pPr>
        <w:pStyle w:val="Nagwek1"/>
        <w:rPr>
          <w:sz w:val="40"/>
          <w:szCs w:val="40"/>
        </w:rPr>
      </w:pPr>
    </w:p>
    <w:p w:rsidR="00CB6AA4" w:rsidRDefault="00CB6AA4" w:rsidP="00CB6AA4">
      <w:pPr>
        <w:pStyle w:val="Nagwek1"/>
        <w:rPr>
          <w:sz w:val="40"/>
          <w:szCs w:val="40"/>
        </w:rPr>
      </w:pPr>
      <w:r>
        <w:rPr>
          <w:sz w:val="40"/>
          <w:szCs w:val="40"/>
        </w:rPr>
        <w:t>INFORMACJA DOTYCZĄCA BEZPIECZEŃSTWA I OCHRONY ZDROWIA</w:t>
      </w:r>
    </w:p>
    <w:p w:rsidR="00CB6AA4" w:rsidRDefault="00CB6AA4" w:rsidP="00CB6AA4">
      <w:pPr>
        <w:spacing w:line="120" w:lineRule="atLeast"/>
        <w:jc w:val="both"/>
        <w:rPr>
          <w:sz w:val="24"/>
        </w:rPr>
      </w:pPr>
    </w:p>
    <w:p w:rsidR="00CB6AA4" w:rsidRDefault="00CB6AA4" w:rsidP="00CB6AA4">
      <w:pPr>
        <w:spacing w:line="120" w:lineRule="atLeast"/>
        <w:jc w:val="both"/>
        <w:rPr>
          <w:sz w:val="24"/>
        </w:rPr>
      </w:pPr>
    </w:p>
    <w:p w:rsidR="009F5E88" w:rsidRDefault="009F5E88" w:rsidP="00CB6AA4">
      <w:pPr>
        <w:spacing w:line="120" w:lineRule="atLeast"/>
        <w:jc w:val="both"/>
        <w:rPr>
          <w:sz w:val="24"/>
        </w:rPr>
      </w:pPr>
    </w:p>
    <w:p w:rsidR="009F5E88" w:rsidRDefault="009F5E88" w:rsidP="00CB6AA4">
      <w:pPr>
        <w:spacing w:line="120" w:lineRule="atLeast"/>
        <w:jc w:val="both"/>
        <w:rPr>
          <w:sz w:val="24"/>
        </w:rPr>
      </w:pPr>
    </w:p>
    <w:p w:rsidR="009F5E88" w:rsidRDefault="009F5E88" w:rsidP="00CB6AA4">
      <w:pPr>
        <w:spacing w:line="120" w:lineRule="atLeast"/>
        <w:jc w:val="both"/>
        <w:rPr>
          <w:sz w:val="24"/>
        </w:rPr>
      </w:pPr>
    </w:p>
    <w:p w:rsidR="009F5E88" w:rsidRDefault="009F5E88" w:rsidP="00CB6AA4">
      <w:pPr>
        <w:spacing w:line="120" w:lineRule="atLeast"/>
        <w:jc w:val="both"/>
        <w:rPr>
          <w:sz w:val="24"/>
        </w:rPr>
      </w:pPr>
    </w:p>
    <w:p w:rsidR="00CB6AA4" w:rsidRDefault="00CB6AA4" w:rsidP="00CB6AA4">
      <w:pPr>
        <w:spacing w:line="120" w:lineRule="atLeast"/>
        <w:jc w:val="both"/>
        <w:rPr>
          <w:sz w:val="24"/>
        </w:rPr>
      </w:pPr>
    </w:p>
    <w:p w:rsidR="001602CB" w:rsidRDefault="001602CB" w:rsidP="001602CB">
      <w:pPr>
        <w:spacing w:line="120" w:lineRule="atLeast"/>
        <w:jc w:val="both"/>
        <w:rPr>
          <w:sz w:val="24"/>
        </w:rPr>
      </w:pPr>
    </w:p>
    <w:p w:rsidR="001602CB" w:rsidRDefault="001602CB" w:rsidP="001602CB">
      <w:pPr>
        <w:spacing w:line="120" w:lineRule="atLeast"/>
        <w:ind w:left="2880" w:hanging="2160"/>
        <w:rPr>
          <w:sz w:val="28"/>
        </w:rPr>
      </w:pPr>
      <w:r>
        <w:rPr>
          <w:b/>
          <w:sz w:val="28"/>
        </w:rPr>
        <w:t>Inwestycja</w:t>
      </w:r>
      <w:r>
        <w:rPr>
          <w:sz w:val="28"/>
        </w:rPr>
        <w:t xml:space="preserve">: </w:t>
      </w:r>
      <w:r>
        <w:rPr>
          <w:sz w:val="28"/>
        </w:rPr>
        <w:tab/>
        <w:t xml:space="preserve">Rozbudowa oświetlenia drogowego </w:t>
      </w:r>
      <w:r>
        <w:rPr>
          <w:sz w:val="28"/>
        </w:rPr>
        <w:br/>
        <w:t>ulicy Rokickiej w Stężycy</w:t>
      </w:r>
    </w:p>
    <w:p w:rsidR="001602CB" w:rsidRDefault="001602CB" w:rsidP="001602CB">
      <w:pPr>
        <w:spacing w:line="120" w:lineRule="atLeast"/>
        <w:ind w:firstLine="720"/>
        <w:jc w:val="both"/>
        <w:rPr>
          <w:sz w:val="28"/>
        </w:rPr>
      </w:pPr>
    </w:p>
    <w:p w:rsidR="001602CB" w:rsidRDefault="001602CB" w:rsidP="001602CB">
      <w:pPr>
        <w:spacing w:line="120" w:lineRule="atLeast"/>
        <w:ind w:firstLine="720"/>
        <w:rPr>
          <w:sz w:val="28"/>
        </w:rPr>
      </w:pPr>
      <w:r>
        <w:rPr>
          <w:b/>
          <w:sz w:val="28"/>
        </w:rPr>
        <w:t>Adres</w:t>
      </w:r>
      <w:r>
        <w:rPr>
          <w:sz w:val="28"/>
        </w:rPr>
        <w:t xml:space="preserve">: </w:t>
      </w:r>
      <w:r>
        <w:rPr>
          <w:sz w:val="28"/>
        </w:rPr>
        <w:tab/>
      </w:r>
      <w:r>
        <w:rPr>
          <w:sz w:val="28"/>
        </w:rPr>
        <w:tab/>
      </w:r>
      <w:r w:rsidR="00920EC4">
        <w:rPr>
          <w:sz w:val="28"/>
        </w:rPr>
        <w:t>działki nr 460, 895/36</w:t>
      </w:r>
    </w:p>
    <w:p w:rsidR="001602CB" w:rsidRDefault="001602CB" w:rsidP="001602CB">
      <w:pPr>
        <w:spacing w:line="120" w:lineRule="atLeast"/>
        <w:ind w:firstLine="720"/>
        <w:rPr>
          <w:sz w:val="28"/>
        </w:rPr>
      </w:pPr>
      <w:r>
        <w:rPr>
          <w:sz w:val="28"/>
        </w:rPr>
        <w:tab/>
      </w:r>
      <w:r>
        <w:rPr>
          <w:sz w:val="28"/>
        </w:rPr>
        <w:tab/>
      </w:r>
      <w:r>
        <w:rPr>
          <w:sz w:val="28"/>
        </w:rPr>
        <w:tab/>
      </w:r>
      <w:proofErr w:type="gramStart"/>
      <w:r>
        <w:rPr>
          <w:sz w:val="28"/>
        </w:rPr>
        <w:t>obręb</w:t>
      </w:r>
      <w:proofErr w:type="gramEnd"/>
      <w:r>
        <w:rPr>
          <w:sz w:val="28"/>
        </w:rPr>
        <w:t xml:space="preserve"> 0014 Stężyca</w:t>
      </w:r>
    </w:p>
    <w:p w:rsidR="001602CB" w:rsidRDefault="001602CB" w:rsidP="001602CB">
      <w:pPr>
        <w:spacing w:line="120" w:lineRule="atLeast"/>
        <w:ind w:firstLine="720"/>
        <w:rPr>
          <w:sz w:val="28"/>
        </w:rPr>
      </w:pPr>
      <w:r>
        <w:rPr>
          <w:sz w:val="28"/>
        </w:rPr>
        <w:tab/>
      </w:r>
      <w:r>
        <w:rPr>
          <w:sz w:val="28"/>
        </w:rPr>
        <w:tab/>
      </w:r>
      <w:r>
        <w:rPr>
          <w:sz w:val="28"/>
        </w:rPr>
        <w:tab/>
      </w:r>
      <w:proofErr w:type="gramStart"/>
      <w:r>
        <w:rPr>
          <w:sz w:val="28"/>
        </w:rPr>
        <w:t>jednostka</w:t>
      </w:r>
      <w:proofErr w:type="gramEnd"/>
      <w:r>
        <w:rPr>
          <w:sz w:val="28"/>
        </w:rPr>
        <w:t xml:space="preserve"> ewidencyjna 061605_2 Stężyca</w:t>
      </w:r>
    </w:p>
    <w:p w:rsidR="001602CB" w:rsidRDefault="001602CB" w:rsidP="001602CB">
      <w:pPr>
        <w:spacing w:line="120" w:lineRule="atLeast"/>
        <w:jc w:val="both"/>
        <w:rPr>
          <w:sz w:val="28"/>
        </w:rPr>
      </w:pPr>
    </w:p>
    <w:p w:rsidR="001602CB" w:rsidRDefault="001602CB" w:rsidP="001602CB">
      <w:pPr>
        <w:spacing w:line="120" w:lineRule="atLeast"/>
        <w:ind w:left="2880" w:hanging="2160"/>
        <w:rPr>
          <w:sz w:val="28"/>
        </w:rPr>
      </w:pPr>
      <w:r>
        <w:rPr>
          <w:b/>
          <w:sz w:val="28"/>
        </w:rPr>
        <w:t>Opracowanie</w:t>
      </w:r>
      <w:r>
        <w:rPr>
          <w:sz w:val="28"/>
        </w:rPr>
        <w:t xml:space="preserve">: </w:t>
      </w:r>
      <w:r>
        <w:rPr>
          <w:sz w:val="28"/>
        </w:rPr>
        <w:tab/>
        <w:t>Linie kablowe oświetlenia drogowego</w:t>
      </w:r>
      <w:r>
        <w:rPr>
          <w:sz w:val="28"/>
        </w:rPr>
        <w:br/>
      </w:r>
      <w:r>
        <w:rPr>
          <w:sz w:val="28"/>
        </w:rPr>
        <w:tab/>
      </w:r>
      <w:r>
        <w:rPr>
          <w:sz w:val="28"/>
        </w:rPr>
        <w:tab/>
      </w:r>
      <w:r>
        <w:rPr>
          <w:sz w:val="28"/>
        </w:rPr>
        <w:tab/>
      </w:r>
      <w:r>
        <w:rPr>
          <w:sz w:val="28"/>
        </w:rPr>
        <w:tab/>
      </w:r>
    </w:p>
    <w:p w:rsidR="001602CB" w:rsidRDefault="001602CB" w:rsidP="001602CB">
      <w:pPr>
        <w:spacing w:line="120" w:lineRule="atLeast"/>
        <w:ind w:firstLine="720"/>
        <w:jc w:val="both"/>
        <w:rPr>
          <w:sz w:val="28"/>
        </w:rPr>
      </w:pPr>
      <w:r>
        <w:rPr>
          <w:b/>
          <w:sz w:val="28"/>
        </w:rPr>
        <w:t>Inwestor</w:t>
      </w:r>
      <w:r>
        <w:rPr>
          <w:sz w:val="28"/>
        </w:rPr>
        <w:t xml:space="preserve">: </w:t>
      </w:r>
      <w:r>
        <w:rPr>
          <w:sz w:val="28"/>
        </w:rPr>
        <w:tab/>
      </w:r>
      <w:r>
        <w:rPr>
          <w:sz w:val="28"/>
        </w:rPr>
        <w:tab/>
        <w:t>Gmina Stężyca</w:t>
      </w:r>
    </w:p>
    <w:p w:rsidR="001602CB" w:rsidRDefault="001602CB" w:rsidP="001602CB">
      <w:pPr>
        <w:spacing w:line="120" w:lineRule="atLeast"/>
        <w:ind w:firstLine="720"/>
        <w:jc w:val="both"/>
        <w:rPr>
          <w:sz w:val="28"/>
        </w:rPr>
      </w:pPr>
      <w:r>
        <w:rPr>
          <w:sz w:val="28"/>
        </w:rPr>
        <w:tab/>
      </w:r>
      <w:r>
        <w:rPr>
          <w:sz w:val="28"/>
        </w:rPr>
        <w:tab/>
      </w:r>
      <w:r>
        <w:rPr>
          <w:sz w:val="28"/>
        </w:rPr>
        <w:tab/>
        <w:t>Plac Senatorski 1</w:t>
      </w:r>
    </w:p>
    <w:p w:rsidR="001602CB" w:rsidRDefault="001602CB" w:rsidP="001602CB">
      <w:pPr>
        <w:spacing w:line="120" w:lineRule="atLeast"/>
        <w:ind w:firstLine="720"/>
        <w:jc w:val="both"/>
        <w:rPr>
          <w:sz w:val="28"/>
        </w:rPr>
      </w:pPr>
      <w:r>
        <w:rPr>
          <w:sz w:val="28"/>
        </w:rPr>
        <w:tab/>
      </w:r>
      <w:r>
        <w:rPr>
          <w:sz w:val="28"/>
        </w:rPr>
        <w:tab/>
      </w:r>
      <w:r>
        <w:rPr>
          <w:sz w:val="28"/>
        </w:rPr>
        <w:tab/>
        <w:t>08-540 Stężyca</w:t>
      </w:r>
    </w:p>
    <w:p w:rsidR="00716AF4" w:rsidRDefault="00716AF4"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567563" w:rsidRDefault="00567563" w:rsidP="00CB6AA4">
      <w:pPr>
        <w:spacing w:line="120" w:lineRule="atLeast"/>
        <w:ind w:firstLine="720"/>
        <w:jc w:val="both"/>
        <w:rPr>
          <w:sz w:val="28"/>
        </w:rPr>
      </w:pPr>
    </w:p>
    <w:p w:rsidR="001918E9" w:rsidRDefault="001918E9" w:rsidP="00CB6AA4">
      <w:pPr>
        <w:spacing w:line="120" w:lineRule="atLeast"/>
        <w:ind w:firstLine="720"/>
        <w:jc w:val="both"/>
        <w:rPr>
          <w:sz w:val="28"/>
        </w:rPr>
      </w:pPr>
    </w:p>
    <w:p w:rsidR="00CB6AA4" w:rsidRDefault="00CB6AA4" w:rsidP="00CB6AA4">
      <w:pPr>
        <w:spacing w:line="120" w:lineRule="atLeast"/>
        <w:jc w:val="both"/>
        <w:rPr>
          <w:sz w:val="28"/>
        </w:rPr>
      </w:pPr>
    </w:p>
    <w:p w:rsidR="000736DF" w:rsidRDefault="000736DF" w:rsidP="00CB6AA4">
      <w:pPr>
        <w:spacing w:line="120" w:lineRule="atLeast"/>
        <w:jc w:val="both"/>
        <w:rPr>
          <w:sz w:val="28"/>
        </w:rPr>
      </w:pPr>
    </w:p>
    <w:p w:rsidR="007D1BDE" w:rsidRDefault="007D1BDE" w:rsidP="00CB6AA4">
      <w:pPr>
        <w:spacing w:line="120" w:lineRule="atLeast"/>
        <w:jc w:val="both"/>
        <w:rPr>
          <w:sz w:val="28"/>
        </w:rPr>
      </w:pPr>
    </w:p>
    <w:p w:rsidR="00960D13" w:rsidRDefault="00960D13" w:rsidP="00CB6AA4">
      <w:pPr>
        <w:spacing w:line="120" w:lineRule="atLeast"/>
        <w:jc w:val="both"/>
        <w:rPr>
          <w:sz w:val="28"/>
        </w:rPr>
      </w:pPr>
    </w:p>
    <w:p w:rsidR="004F38CF" w:rsidRDefault="004F38CF" w:rsidP="00CB6AA4">
      <w:pPr>
        <w:spacing w:line="120" w:lineRule="atLeast"/>
        <w:jc w:val="both"/>
        <w:rPr>
          <w:sz w:val="28"/>
        </w:rPr>
      </w:pPr>
    </w:p>
    <w:p w:rsidR="004F38CF" w:rsidRPr="00D4551F" w:rsidRDefault="004F38CF" w:rsidP="004F38CF">
      <w:pPr>
        <w:rPr>
          <w:sz w:val="28"/>
          <w:szCs w:val="28"/>
        </w:rPr>
      </w:pPr>
      <w:r w:rsidRPr="00996589">
        <w:rPr>
          <w:b/>
          <w:sz w:val="28"/>
        </w:rPr>
        <w:tab/>
        <w:t>Opracował</w:t>
      </w:r>
      <w:proofErr w:type="gramStart"/>
      <w:r w:rsidRPr="00996589">
        <w:rPr>
          <w:b/>
          <w:sz w:val="28"/>
        </w:rPr>
        <w:t>:</w:t>
      </w:r>
      <w:r>
        <w:rPr>
          <w:b/>
          <w:sz w:val="28"/>
        </w:rPr>
        <w:tab/>
      </w:r>
      <w:r>
        <w:rPr>
          <w:b/>
          <w:sz w:val="28"/>
        </w:rPr>
        <w:tab/>
      </w:r>
      <w:r w:rsidRPr="00D4551F">
        <w:rPr>
          <w:sz w:val="28"/>
          <w:szCs w:val="28"/>
        </w:rPr>
        <w:t>mgr</w:t>
      </w:r>
      <w:proofErr w:type="gramEnd"/>
      <w:r w:rsidRPr="00D4551F">
        <w:rPr>
          <w:sz w:val="28"/>
          <w:szCs w:val="28"/>
        </w:rPr>
        <w:t xml:space="preserve"> inż. Maciej Brzostek</w:t>
      </w:r>
    </w:p>
    <w:p w:rsidR="004F38CF" w:rsidRPr="00D4551F" w:rsidRDefault="004F38CF" w:rsidP="004F38CF">
      <w:pPr>
        <w:rPr>
          <w:sz w:val="28"/>
          <w:szCs w:val="28"/>
        </w:rPr>
      </w:pPr>
      <w:r w:rsidRPr="00D4551F">
        <w:rPr>
          <w:sz w:val="28"/>
          <w:szCs w:val="28"/>
        </w:rPr>
        <w:tab/>
      </w:r>
      <w:r w:rsidRPr="00D4551F">
        <w:rPr>
          <w:sz w:val="28"/>
          <w:szCs w:val="28"/>
        </w:rPr>
        <w:tab/>
      </w:r>
      <w:r w:rsidRPr="00D4551F">
        <w:rPr>
          <w:sz w:val="28"/>
          <w:szCs w:val="28"/>
        </w:rPr>
        <w:tab/>
      </w:r>
      <w:r w:rsidRPr="00D4551F">
        <w:rPr>
          <w:sz w:val="28"/>
          <w:szCs w:val="28"/>
        </w:rPr>
        <w:tab/>
      </w:r>
      <w:proofErr w:type="spellStart"/>
      <w:proofErr w:type="gramStart"/>
      <w:r w:rsidRPr="00D4551F">
        <w:rPr>
          <w:sz w:val="28"/>
          <w:szCs w:val="28"/>
        </w:rPr>
        <w:t>upr</w:t>
      </w:r>
      <w:proofErr w:type="spellEnd"/>
      <w:proofErr w:type="gramEnd"/>
      <w:r w:rsidRPr="00D4551F">
        <w:rPr>
          <w:sz w:val="28"/>
          <w:szCs w:val="28"/>
        </w:rPr>
        <w:t xml:space="preserve">. </w:t>
      </w:r>
      <w:proofErr w:type="gramStart"/>
      <w:r w:rsidRPr="00D4551F">
        <w:rPr>
          <w:sz w:val="28"/>
          <w:szCs w:val="28"/>
        </w:rPr>
        <w:t>bud</w:t>
      </w:r>
      <w:proofErr w:type="gramEnd"/>
      <w:r w:rsidRPr="00D4551F">
        <w:rPr>
          <w:sz w:val="28"/>
          <w:szCs w:val="28"/>
        </w:rPr>
        <w:t>. LUB/0029/PWOE/14</w:t>
      </w:r>
    </w:p>
    <w:p w:rsidR="004F38CF" w:rsidRDefault="004F38CF" w:rsidP="004F38CF">
      <w:pPr>
        <w:jc w:val="both"/>
        <w:rPr>
          <w:sz w:val="28"/>
        </w:rPr>
      </w:pPr>
    </w:p>
    <w:p w:rsidR="004F38CF" w:rsidRDefault="004F38CF" w:rsidP="004F38CF">
      <w:pPr>
        <w:spacing w:line="360" w:lineRule="auto"/>
        <w:jc w:val="both"/>
        <w:rPr>
          <w:sz w:val="28"/>
        </w:rPr>
      </w:pPr>
    </w:p>
    <w:p w:rsidR="004F38CF" w:rsidRDefault="004F38CF" w:rsidP="004F38CF">
      <w:pPr>
        <w:spacing w:line="360" w:lineRule="auto"/>
        <w:jc w:val="both"/>
        <w:rPr>
          <w:sz w:val="28"/>
        </w:rPr>
      </w:pPr>
    </w:p>
    <w:p w:rsidR="004F38CF" w:rsidRDefault="004F38CF" w:rsidP="004F38CF">
      <w:pPr>
        <w:spacing w:line="360" w:lineRule="auto"/>
        <w:jc w:val="center"/>
        <w:rPr>
          <w:sz w:val="28"/>
        </w:rPr>
      </w:pPr>
      <w:r>
        <w:rPr>
          <w:sz w:val="28"/>
        </w:rPr>
        <w:t xml:space="preserve">- </w:t>
      </w:r>
      <w:r w:rsidR="009F5E88">
        <w:rPr>
          <w:sz w:val="28"/>
        </w:rPr>
        <w:t>marzec</w:t>
      </w:r>
      <w:r w:rsidR="0047447C">
        <w:rPr>
          <w:sz w:val="28"/>
        </w:rPr>
        <w:t xml:space="preserve"> </w:t>
      </w:r>
      <w:r>
        <w:rPr>
          <w:sz w:val="28"/>
        </w:rPr>
        <w:t>20</w:t>
      </w:r>
      <w:r w:rsidR="009F5E88">
        <w:rPr>
          <w:sz w:val="28"/>
        </w:rPr>
        <w:t>22</w:t>
      </w:r>
      <w:r>
        <w:rPr>
          <w:sz w:val="28"/>
        </w:rPr>
        <w:t xml:space="preserve"> -</w:t>
      </w:r>
    </w:p>
    <w:p w:rsidR="004F38CF" w:rsidRPr="007D64B4" w:rsidRDefault="004F38CF" w:rsidP="001918E9">
      <w:pPr>
        <w:tabs>
          <w:tab w:val="left" w:pos="851"/>
        </w:tabs>
        <w:ind w:left="66"/>
        <w:rPr>
          <w:b/>
          <w:bCs/>
          <w:sz w:val="28"/>
          <w:szCs w:val="28"/>
        </w:rPr>
      </w:pPr>
      <w:r w:rsidRPr="004F38CF">
        <w:rPr>
          <w:b/>
          <w:sz w:val="28"/>
        </w:rPr>
        <w:lastRenderedPageBreak/>
        <w:t>1</w:t>
      </w:r>
      <w:r>
        <w:rPr>
          <w:sz w:val="28"/>
        </w:rPr>
        <w:t>.</w:t>
      </w:r>
      <w:r w:rsidRPr="007D64B4">
        <w:rPr>
          <w:b/>
          <w:bCs/>
          <w:sz w:val="28"/>
          <w:szCs w:val="28"/>
        </w:rPr>
        <w:t>Zakres robót</w:t>
      </w:r>
    </w:p>
    <w:p w:rsidR="004F38CF" w:rsidRDefault="004F38CF" w:rsidP="001918E9">
      <w:pPr>
        <w:tabs>
          <w:tab w:val="left" w:pos="851"/>
        </w:tabs>
        <w:jc w:val="both"/>
        <w:rPr>
          <w:sz w:val="24"/>
        </w:rPr>
      </w:pPr>
    </w:p>
    <w:p w:rsidR="004F38CF" w:rsidRDefault="007D1BDE" w:rsidP="001918E9">
      <w:pPr>
        <w:numPr>
          <w:ilvl w:val="0"/>
          <w:numId w:val="18"/>
        </w:numPr>
        <w:tabs>
          <w:tab w:val="clear" w:pos="360"/>
          <w:tab w:val="left" w:pos="426"/>
          <w:tab w:val="left" w:pos="1134"/>
        </w:tabs>
        <w:ind w:left="284" w:hanging="283"/>
        <w:jc w:val="both"/>
        <w:rPr>
          <w:sz w:val="24"/>
        </w:rPr>
      </w:pPr>
      <w:r>
        <w:rPr>
          <w:sz w:val="24"/>
        </w:rPr>
        <w:t>Posadowienie słupów</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Montaż szafki oświetleniowej</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Wykonanie wykopów</w:t>
      </w:r>
    </w:p>
    <w:p w:rsidR="001918E9" w:rsidRDefault="001918E9" w:rsidP="001918E9">
      <w:pPr>
        <w:numPr>
          <w:ilvl w:val="0"/>
          <w:numId w:val="18"/>
        </w:numPr>
        <w:tabs>
          <w:tab w:val="clear" w:pos="360"/>
          <w:tab w:val="left" w:pos="426"/>
          <w:tab w:val="left" w:pos="1134"/>
        </w:tabs>
        <w:ind w:left="284" w:hanging="283"/>
        <w:jc w:val="both"/>
        <w:rPr>
          <w:sz w:val="24"/>
        </w:rPr>
      </w:pPr>
      <w:r>
        <w:rPr>
          <w:sz w:val="24"/>
        </w:rPr>
        <w:t>Ułożenie linii kablowych</w:t>
      </w:r>
    </w:p>
    <w:p w:rsidR="007D1BDE" w:rsidRDefault="007D1BDE" w:rsidP="001918E9">
      <w:pPr>
        <w:numPr>
          <w:ilvl w:val="0"/>
          <w:numId w:val="18"/>
        </w:numPr>
        <w:tabs>
          <w:tab w:val="clear" w:pos="360"/>
          <w:tab w:val="left" w:pos="426"/>
          <w:tab w:val="left" w:pos="1134"/>
        </w:tabs>
        <w:ind w:left="284" w:hanging="283"/>
        <w:jc w:val="both"/>
        <w:rPr>
          <w:sz w:val="24"/>
        </w:rPr>
      </w:pPr>
      <w:r>
        <w:rPr>
          <w:sz w:val="24"/>
        </w:rPr>
        <w:t>Wykonanie uziomów</w:t>
      </w:r>
    </w:p>
    <w:p w:rsidR="004F38CF" w:rsidRDefault="007D1BDE" w:rsidP="001918E9">
      <w:pPr>
        <w:numPr>
          <w:ilvl w:val="0"/>
          <w:numId w:val="18"/>
        </w:numPr>
        <w:tabs>
          <w:tab w:val="clear" w:pos="360"/>
          <w:tab w:val="left" w:pos="426"/>
          <w:tab w:val="left" w:pos="1134"/>
        </w:tabs>
        <w:ind w:left="284" w:hanging="283"/>
        <w:jc w:val="both"/>
        <w:rPr>
          <w:sz w:val="24"/>
        </w:rPr>
      </w:pPr>
      <w:r>
        <w:rPr>
          <w:sz w:val="24"/>
        </w:rPr>
        <w:t>Montaż opraw</w:t>
      </w:r>
    </w:p>
    <w:p w:rsidR="007D1BDE" w:rsidRDefault="007D1BDE" w:rsidP="001918E9">
      <w:pPr>
        <w:numPr>
          <w:ilvl w:val="0"/>
          <w:numId w:val="18"/>
        </w:numPr>
        <w:tabs>
          <w:tab w:val="clear" w:pos="360"/>
          <w:tab w:val="left" w:pos="426"/>
          <w:tab w:val="left" w:pos="1134"/>
        </w:tabs>
        <w:ind w:left="284" w:hanging="283"/>
        <w:jc w:val="both"/>
        <w:rPr>
          <w:sz w:val="24"/>
        </w:rPr>
      </w:pPr>
      <w:r>
        <w:rPr>
          <w:sz w:val="24"/>
        </w:rPr>
        <w:t>Montaż przewodów</w:t>
      </w:r>
    </w:p>
    <w:p w:rsidR="004F38CF" w:rsidRDefault="004F38CF" w:rsidP="001918E9">
      <w:pPr>
        <w:tabs>
          <w:tab w:val="left" w:pos="426"/>
          <w:tab w:val="left" w:pos="1134"/>
        </w:tabs>
        <w:ind w:left="1"/>
        <w:jc w:val="both"/>
        <w:rPr>
          <w:sz w:val="24"/>
        </w:rPr>
      </w:pPr>
    </w:p>
    <w:p w:rsidR="004F38CF" w:rsidRDefault="004F38CF" w:rsidP="001918E9">
      <w:pPr>
        <w:jc w:val="both"/>
        <w:rPr>
          <w:b/>
          <w:bCs/>
          <w:sz w:val="28"/>
        </w:rPr>
      </w:pPr>
      <w:r>
        <w:rPr>
          <w:b/>
          <w:bCs/>
          <w:sz w:val="28"/>
        </w:rPr>
        <w:t>2. Wykaz istniejących obiektów</w:t>
      </w:r>
    </w:p>
    <w:p w:rsidR="004F38CF" w:rsidRDefault="004F38CF" w:rsidP="001918E9">
      <w:pPr>
        <w:jc w:val="both"/>
        <w:rPr>
          <w:sz w:val="16"/>
          <w:szCs w:val="16"/>
        </w:rPr>
      </w:pPr>
    </w:p>
    <w:p w:rsidR="004F38CF" w:rsidRDefault="00416DD9" w:rsidP="001918E9">
      <w:pPr>
        <w:numPr>
          <w:ilvl w:val="0"/>
          <w:numId w:val="19"/>
        </w:numPr>
        <w:jc w:val="both"/>
        <w:rPr>
          <w:sz w:val="24"/>
        </w:rPr>
      </w:pPr>
      <w:proofErr w:type="gramStart"/>
      <w:r>
        <w:rPr>
          <w:sz w:val="24"/>
        </w:rPr>
        <w:t>wodociąg</w:t>
      </w:r>
      <w:proofErr w:type="gramEnd"/>
      <w:r>
        <w:rPr>
          <w:sz w:val="24"/>
        </w:rPr>
        <w:t>,</w:t>
      </w:r>
      <w:r w:rsidR="001918E9">
        <w:rPr>
          <w:sz w:val="24"/>
        </w:rPr>
        <w:t xml:space="preserve"> </w:t>
      </w:r>
      <w:r w:rsidR="001602CB">
        <w:rPr>
          <w:sz w:val="24"/>
        </w:rPr>
        <w:t xml:space="preserve">kable teletechniczne, </w:t>
      </w:r>
      <w:r w:rsidR="001918E9">
        <w:rPr>
          <w:sz w:val="24"/>
        </w:rPr>
        <w:t>kabel SN i nN, kanalizacja sanitarna</w:t>
      </w:r>
    </w:p>
    <w:p w:rsidR="004F38CF" w:rsidRDefault="004F38CF" w:rsidP="001918E9">
      <w:pPr>
        <w:jc w:val="both"/>
        <w:rPr>
          <w:sz w:val="24"/>
        </w:rPr>
      </w:pPr>
    </w:p>
    <w:p w:rsidR="004F38CF" w:rsidRDefault="004F38CF" w:rsidP="001918E9">
      <w:pPr>
        <w:jc w:val="both"/>
        <w:rPr>
          <w:b/>
          <w:bCs/>
          <w:sz w:val="28"/>
        </w:rPr>
      </w:pPr>
      <w:r>
        <w:rPr>
          <w:b/>
          <w:bCs/>
          <w:sz w:val="28"/>
        </w:rPr>
        <w:t>3. Elementy mogące stwarzać zagrożenie</w:t>
      </w:r>
    </w:p>
    <w:p w:rsidR="004F38CF" w:rsidRDefault="004F38CF" w:rsidP="001918E9">
      <w:pPr>
        <w:jc w:val="both"/>
        <w:rPr>
          <w:sz w:val="16"/>
          <w:szCs w:val="16"/>
        </w:rPr>
      </w:pPr>
    </w:p>
    <w:p w:rsidR="004F38CF" w:rsidRDefault="00BB1DC6" w:rsidP="001918E9">
      <w:pPr>
        <w:numPr>
          <w:ilvl w:val="0"/>
          <w:numId w:val="19"/>
        </w:numPr>
        <w:jc w:val="both"/>
        <w:rPr>
          <w:sz w:val="24"/>
        </w:rPr>
      </w:pPr>
      <w:proofErr w:type="gramStart"/>
      <w:r>
        <w:rPr>
          <w:sz w:val="24"/>
        </w:rPr>
        <w:t>kable</w:t>
      </w:r>
      <w:proofErr w:type="gramEnd"/>
      <w:r>
        <w:rPr>
          <w:sz w:val="24"/>
        </w:rPr>
        <w:t xml:space="preserve"> nN i </w:t>
      </w:r>
      <w:r w:rsidR="001602CB">
        <w:rPr>
          <w:sz w:val="24"/>
        </w:rPr>
        <w:t>SN,</w:t>
      </w:r>
    </w:p>
    <w:p w:rsidR="004F38CF" w:rsidRDefault="004F38CF" w:rsidP="001918E9">
      <w:pPr>
        <w:jc w:val="both"/>
        <w:rPr>
          <w:sz w:val="24"/>
        </w:rPr>
      </w:pPr>
    </w:p>
    <w:p w:rsidR="004F38CF" w:rsidRDefault="004F38CF" w:rsidP="001918E9">
      <w:pPr>
        <w:jc w:val="both"/>
        <w:rPr>
          <w:b/>
          <w:bCs/>
          <w:sz w:val="28"/>
        </w:rPr>
      </w:pPr>
      <w:r>
        <w:rPr>
          <w:b/>
          <w:bCs/>
          <w:sz w:val="28"/>
        </w:rPr>
        <w:t>4. Przewidywane zagrożenia</w:t>
      </w:r>
    </w:p>
    <w:p w:rsidR="004F38CF" w:rsidRDefault="004F38CF" w:rsidP="001918E9">
      <w:pPr>
        <w:jc w:val="both"/>
        <w:rPr>
          <w:sz w:val="24"/>
        </w:rPr>
      </w:pPr>
    </w:p>
    <w:p w:rsidR="001E6CD8" w:rsidRDefault="0065359B" w:rsidP="001918E9">
      <w:pPr>
        <w:jc w:val="both"/>
        <w:rPr>
          <w:sz w:val="24"/>
        </w:rPr>
      </w:pPr>
      <w:r>
        <w:rPr>
          <w:sz w:val="24"/>
        </w:rPr>
        <w:tab/>
        <w:t xml:space="preserve">Przy </w:t>
      </w:r>
      <w:r w:rsidR="001918E9">
        <w:rPr>
          <w:sz w:val="24"/>
        </w:rPr>
        <w:t>wykonywaniu wykopów i podłączaniu kabli</w:t>
      </w:r>
      <w:r w:rsidR="004F38CF">
        <w:rPr>
          <w:sz w:val="24"/>
        </w:rPr>
        <w:t xml:space="preserve"> może wystąpić zagrożenie porażeniem prądem elektrycznym ze skutkiem śmiertelnym (wymagany plan BIOZ). Zabezpieczane linie kablowe muszą zostać wyłączone na czas prac. Prace przy wykopach nie wymagają sporządzenia planu BIOZ z uwagi na małą głębokość wykopów. </w:t>
      </w:r>
      <w:r w:rsidR="00E772C2">
        <w:rPr>
          <w:sz w:val="24"/>
        </w:rPr>
        <w:t xml:space="preserve">Podczas prowadzenia prac budowlanych związanych z posadowieniem słupów może dojść do potrącenia przez przejeżdżający samochód (wymagany </w:t>
      </w:r>
      <w:r w:rsidR="00E772C2" w:rsidRPr="00E772C2">
        <w:rPr>
          <w:bCs/>
          <w:sz w:val="24"/>
        </w:rPr>
        <w:t>plan BIOZ i Projekt Organizacji Ruchu</w:t>
      </w:r>
      <w:r w:rsidR="00E772C2">
        <w:rPr>
          <w:sz w:val="24"/>
        </w:rPr>
        <w:t>).</w:t>
      </w:r>
      <w:r w:rsidR="007265A5">
        <w:rPr>
          <w:sz w:val="24"/>
        </w:rPr>
        <w:t xml:space="preserve"> Częściowo prace przy podłączaniu przewodów i opraw będą prowadzone na wysokości. Podczas posadowienia słupów istnieje możliwość potrącenia przez ramię dźwigu.</w:t>
      </w:r>
    </w:p>
    <w:p w:rsidR="007265A5" w:rsidRDefault="007265A5" w:rsidP="001918E9">
      <w:pPr>
        <w:jc w:val="both"/>
        <w:rPr>
          <w:sz w:val="24"/>
        </w:rPr>
      </w:pPr>
    </w:p>
    <w:p w:rsidR="004F38CF" w:rsidRDefault="004F38CF" w:rsidP="001918E9">
      <w:pPr>
        <w:jc w:val="both"/>
        <w:rPr>
          <w:b/>
          <w:bCs/>
          <w:sz w:val="28"/>
        </w:rPr>
      </w:pPr>
      <w:r>
        <w:rPr>
          <w:b/>
          <w:bCs/>
          <w:sz w:val="28"/>
        </w:rPr>
        <w:t>5. Sposób prowadzenia instruktażu</w:t>
      </w:r>
    </w:p>
    <w:p w:rsidR="004F38CF" w:rsidRDefault="004F38CF" w:rsidP="001918E9">
      <w:pPr>
        <w:jc w:val="both"/>
        <w:rPr>
          <w:sz w:val="24"/>
        </w:rPr>
      </w:pPr>
    </w:p>
    <w:p w:rsidR="004F38CF" w:rsidRDefault="004F38CF" w:rsidP="001918E9">
      <w:pPr>
        <w:jc w:val="both"/>
        <w:rPr>
          <w:sz w:val="24"/>
        </w:rPr>
      </w:pPr>
      <w:r>
        <w:rPr>
          <w:sz w:val="24"/>
        </w:rPr>
        <w:tab/>
        <w:t>Prace szczególnie niebezpieczne lub w pobliżu urządzeń energetycznych prowadzi się na pisemne polecenie wydane przez uprawnionego pracownika Zakładu Energetycznego. Pracownicy pracujący przy budowie urządzeń energetycznych powinni posiadać odpowiednie kwalifikacje. Kierownik budowy ma obowiązek przedstawić zagrożenia wynikające w czasie prowadzenia prac budowlanych oraz przygotować i przeprowadzić instruktaż na temat przestrzegania przepisów BHP i udzielania pierwszej pomocy.</w:t>
      </w:r>
    </w:p>
    <w:p w:rsidR="004F38CF" w:rsidRDefault="004F38CF" w:rsidP="001918E9">
      <w:pPr>
        <w:jc w:val="both"/>
        <w:rPr>
          <w:sz w:val="24"/>
        </w:rPr>
      </w:pPr>
    </w:p>
    <w:p w:rsidR="004F38CF" w:rsidRDefault="004F38CF" w:rsidP="001918E9">
      <w:pPr>
        <w:jc w:val="both"/>
        <w:rPr>
          <w:b/>
          <w:bCs/>
          <w:sz w:val="28"/>
        </w:rPr>
      </w:pPr>
      <w:r>
        <w:rPr>
          <w:b/>
          <w:bCs/>
          <w:sz w:val="28"/>
        </w:rPr>
        <w:t>6. Wskazanie środków zapobiegających niebezpieczeństwom</w:t>
      </w:r>
    </w:p>
    <w:p w:rsidR="004F38CF" w:rsidRDefault="004F38CF" w:rsidP="001918E9">
      <w:pPr>
        <w:jc w:val="both"/>
        <w:rPr>
          <w:sz w:val="24"/>
        </w:rPr>
      </w:pPr>
    </w:p>
    <w:p w:rsidR="00785E2F" w:rsidRDefault="00785E2F" w:rsidP="001918E9">
      <w:pPr>
        <w:numPr>
          <w:ilvl w:val="0"/>
          <w:numId w:val="24"/>
        </w:numPr>
        <w:jc w:val="both"/>
        <w:rPr>
          <w:sz w:val="24"/>
        </w:rPr>
      </w:pPr>
      <w:proofErr w:type="gramStart"/>
      <w:r>
        <w:rPr>
          <w:sz w:val="24"/>
        </w:rPr>
        <w:t>wyłączyć</w:t>
      </w:r>
      <w:proofErr w:type="gramEnd"/>
      <w:r>
        <w:rPr>
          <w:sz w:val="24"/>
        </w:rPr>
        <w:t xml:space="preserve"> i uziemić urządzenia energetyczne,</w:t>
      </w:r>
    </w:p>
    <w:p w:rsidR="00785E2F" w:rsidRDefault="00785E2F" w:rsidP="001918E9">
      <w:pPr>
        <w:numPr>
          <w:ilvl w:val="0"/>
          <w:numId w:val="24"/>
        </w:numPr>
        <w:jc w:val="both"/>
        <w:rPr>
          <w:sz w:val="24"/>
        </w:rPr>
      </w:pPr>
      <w:proofErr w:type="gramStart"/>
      <w:r>
        <w:rPr>
          <w:sz w:val="24"/>
        </w:rPr>
        <w:t>egzekwować</w:t>
      </w:r>
      <w:proofErr w:type="gramEnd"/>
      <w:r>
        <w:rPr>
          <w:sz w:val="24"/>
        </w:rPr>
        <w:t xml:space="preserve"> od pracowników stosowanie właściwych środków ochrony indywidualnej – odzieży i obuwia roboczego oraz właściwych narzędzi i sprzętu,</w:t>
      </w:r>
    </w:p>
    <w:p w:rsidR="00785E2F" w:rsidRDefault="00785E2F" w:rsidP="001918E9">
      <w:pPr>
        <w:ind w:left="720"/>
        <w:jc w:val="both"/>
        <w:rPr>
          <w:sz w:val="24"/>
        </w:rPr>
      </w:pPr>
    </w:p>
    <w:p w:rsidR="00785E2F" w:rsidRPr="00B25352" w:rsidRDefault="00785E2F" w:rsidP="001918E9">
      <w:pPr>
        <w:ind w:left="360"/>
        <w:jc w:val="right"/>
        <w:rPr>
          <w:sz w:val="24"/>
          <w:szCs w:val="24"/>
        </w:rPr>
      </w:pPr>
      <w:proofErr w:type="gramStart"/>
      <w:r w:rsidRPr="00B25352">
        <w:rPr>
          <w:sz w:val="24"/>
          <w:szCs w:val="24"/>
        </w:rPr>
        <w:t>mgr</w:t>
      </w:r>
      <w:proofErr w:type="gramEnd"/>
      <w:r w:rsidRPr="00B25352">
        <w:rPr>
          <w:sz w:val="24"/>
          <w:szCs w:val="24"/>
        </w:rPr>
        <w:t xml:space="preserve"> inż. Maciej Brzostek</w:t>
      </w:r>
    </w:p>
    <w:p w:rsidR="00785E2F" w:rsidRDefault="00785E2F" w:rsidP="001918E9">
      <w:pPr>
        <w:ind w:left="360"/>
        <w:jc w:val="right"/>
        <w:rPr>
          <w:sz w:val="24"/>
        </w:rPr>
      </w:pPr>
      <w:r w:rsidRPr="00B25352">
        <w:rPr>
          <w:sz w:val="24"/>
          <w:szCs w:val="24"/>
        </w:rPr>
        <w:tab/>
      </w:r>
      <w:r w:rsidRPr="00B25352">
        <w:rPr>
          <w:sz w:val="24"/>
          <w:szCs w:val="24"/>
        </w:rPr>
        <w:tab/>
      </w:r>
      <w:r w:rsidRPr="00B25352">
        <w:rPr>
          <w:sz w:val="24"/>
          <w:szCs w:val="24"/>
        </w:rPr>
        <w:tab/>
      </w:r>
      <w:r w:rsidRPr="00B25352">
        <w:rPr>
          <w:sz w:val="24"/>
          <w:szCs w:val="24"/>
        </w:rPr>
        <w:tab/>
      </w:r>
      <w:proofErr w:type="spellStart"/>
      <w:proofErr w:type="gramStart"/>
      <w:r w:rsidRPr="00B25352">
        <w:rPr>
          <w:sz w:val="24"/>
          <w:szCs w:val="24"/>
        </w:rPr>
        <w:t>upr</w:t>
      </w:r>
      <w:proofErr w:type="spellEnd"/>
      <w:proofErr w:type="gramEnd"/>
      <w:r w:rsidRPr="00B25352">
        <w:rPr>
          <w:sz w:val="24"/>
          <w:szCs w:val="24"/>
        </w:rPr>
        <w:t xml:space="preserve">. </w:t>
      </w:r>
      <w:proofErr w:type="gramStart"/>
      <w:r w:rsidRPr="00B25352">
        <w:rPr>
          <w:sz w:val="24"/>
          <w:szCs w:val="24"/>
        </w:rPr>
        <w:t>bud</w:t>
      </w:r>
      <w:proofErr w:type="gramEnd"/>
      <w:r w:rsidRPr="00B25352">
        <w:rPr>
          <w:sz w:val="24"/>
          <w:szCs w:val="24"/>
        </w:rPr>
        <w:t>. LUB/0029/PWOE/14</w:t>
      </w:r>
    </w:p>
    <w:p w:rsidR="00CB6AA4" w:rsidRPr="00A151EA" w:rsidRDefault="00CB6AA4" w:rsidP="004F38CF">
      <w:pPr>
        <w:spacing w:line="360" w:lineRule="auto"/>
        <w:rPr>
          <w:sz w:val="26"/>
          <w:szCs w:val="26"/>
        </w:rPr>
      </w:pPr>
    </w:p>
    <w:sectPr w:rsidR="00CB6AA4" w:rsidRPr="00A151EA" w:rsidSect="001C349F">
      <w:pgSz w:w="11907" w:h="16840" w:code="9"/>
      <w:pgMar w:top="1134" w:right="907" w:bottom="1134" w:left="1985" w:header="709" w:footer="709" w:gutter="0"/>
      <w:pgNumType w:start="27"/>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24" w:rsidRDefault="000D0424">
      <w:r>
        <w:separator/>
      </w:r>
    </w:p>
  </w:endnote>
  <w:endnote w:type="continuationSeparator" w:id="0">
    <w:p w:rsidR="000D0424" w:rsidRDefault="000D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ambria Math">
    <w:panose1 w:val="02040503050406030204"/>
    <w:charset w:val="EE"/>
    <w:family w:val="roman"/>
    <w:pitch w:val="variable"/>
    <w:sig w:usb0="E00002FF" w:usb1="420024FF"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CC2" w:rsidRDefault="00C41CC2" w:rsidP="00CF317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27</w:t>
    </w:r>
    <w:r>
      <w:rPr>
        <w:rStyle w:val="Numerstrony"/>
      </w:rPr>
      <w:fldChar w:fldCharType="end"/>
    </w:r>
  </w:p>
  <w:p w:rsidR="00C41CC2" w:rsidRDefault="00C41CC2">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769235"/>
      <w:docPartObj>
        <w:docPartGallery w:val="Page Numbers (Bottom of Page)"/>
        <w:docPartUnique/>
      </w:docPartObj>
    </w:sdtPr>
    <w:sdtContent>
      <w:p w:rsidR="00C41CC2" w:rsidRDefault="00C41CC2">
        <w:pPr>
          <w:pStyle w:val="Stopka"/>
          <w:jc w:val="right"/>
        </w:pPr>
        <w:r>
          <w:fldChar w:fldCharType="begin"/>
        </w:r>
        <w:r>
          <w:instrText>PAGE   \* MERGEFORMAT</w:instrText>
        </w:r>
        <w:r>
          <w:fldChar w:fldCharType="separate"/>
        </w:r>
        <w:r w:rsidR="00A34556">
          <w:rPr>
            <w:noProof/>
          </w:rPr>
          <w:t>22</w:t>
        </w:r>
        <w:r>
          <w:fldChar w:fldCharType="end"/>
        </w:r>
      </w:p>
    </w:sdtContent>
  </w:sdt>
  <w:p w:rsidR="00C41CC2" w:rsidRDefault="00C41CC2">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CC2" w:rsidRDefault="00C41CC2">
    <w:pPr>
      <w:pStyle w:val="Stopka"/>
      <w:jc w:val="right"/>
    </w:pPr>
  </w:p>
  <w:p w:rsidR="00C41CC2" w:rsidRDefault="00C41CC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24" w:rsidRDefault="000D0424">
      <w:r>
        <w:separator/>
      </w:r>
    </w:p>
  </w:footnote>
  <w:footnote w:type="continuationSeparator" w:id="0">
    <w:p w:rsidR="000D0424" w:rsidRDefault="000D04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43E60"/>
    <w:multiLevelType w:val="multilevel"/>
    <w:tmpl w:val="5504F43A"/>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Times New Roman" w:eastAsia="Times New Roman" w:hAnsi="Times New Roman" w:cs="Times New Roman" w:hint="default"/>
      </w:rPr>
    </w:lvl>
    <w:lvl w:ilvl="2">
      <w:start w:val="1"/>
      <w:numFmt w:val="decimal"/>
      <w:lvlText w:val="%3."/>
      <w:lvlJc w:val="left"/>
      <w:pPr>
        <w:tabs>
          <w:tab w:val="num" w:pos="644"/>
        </w:tabs>
        <w:ind w:left="644"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99F41CB"/>
    <w:multiLevelType w:val="hybridMultilevel"/>
    <w:tmpl w:val="196EE1C4"/>
    <w:lvl w:ilvl="0" w:tplc="CB6EF982">
      <w:start w:val="1"/>
      <w:numFmt w:val="decimal"/>
      <w:lvlText w:val="%1."/>
      <w:lvlJc w:val="left"/>
      <w:pPr>
        <w:tabs>
          <w:tab w:val="num" w:pos="720"/>
        </w:tabs>
        <w:ind w:left="720" w:hanging="360"/>
      </w:pPr>
      <w:rPr>
        <w:rFonts w:hint="default"/>
      </w:rPr>
    </w:lvl>
    <w:lvl w:ilvl="1" w:tplc="B734D008">
      <w:start w:val="1"/>
      <w:numFmt w:val="bullet"/>
      <w:lvlText w:val="-"/>
      <w:lvlJc w:val="left"/>
      <w:pPr>
        <w:tabs>
          <w:tab w:val="num" w:pos="1440"/>
        </w:tabs>
        <w:ind w:left="1440" w:hanging="360"/>
      </w:pPr>
      <w:rPr>
        <w:rFonts w:ascii="Times New Roman" w:eastAsia="Times New Roman" w:hAnsi="Times New Roman" w:cs="Times New Roman" w:hint="default"/>
      </w:rPr>
    </w:lvl>
    <w:lvl w:ilvl="2" w:tplc="7E807D50" w:tentative="1">
      <w:start w:val="1"/>
      <w:numFmt w:val="lowerRoman"/>
      <w:lvlText w:val="%3."/>
      <w:lvlJc w:val="right"/>
      <w:pPr>
        <w:tabs>
          <w:tab w:val="num" w:pos="2160"/>
        </w:tabs>
        <w:ind w:left="2160" w:hanging="180"/>
      </w:pPr>
    </w:lvl>
    <w:lvl w:ilvl="3" w:tplc="FF863BAA" w:tentative="1">
      <w:start w:val="1"/>
      <w:numFmt w:val="decimal"/>
      <w:lvlText w:val="%4."/>
      <w:lvlJc w:val="left"/>
      <w:pPr>
        <w:tabs>
          <w:tab w:val="num" w:pos="2880"/>
        </w:tabs>
        <w:ind w:left="2880" w:hanging="360"/>
      </w:pPr>
    </w:lvl>
    <w:lvl w:ilvl="4" w:tplc="6DACDA14" w:tentative="1">
      <w:start w:val="1"/>
      <w:numFmt w:val="lowerLetter"/>
      <w:lvlText w:val="%5."/>
      <w:lvlJc w:val="left"/>
      <w:pPr>
        <w:tabs>
          <w:tab w:val="num" w:pos="3600"/>
        </w:tabs>
        <w:ind w:left="3600" w:hanging="360"/>
      </w:pPr>
    </w:lvl>
    <w:lvl w:ilvl="5" w:tplc="C5D2A40C" w:tentative="1">
      <w:start w:val="1"/>
      <w:numFmt w:val="lowerRoman"/>
      <w:lvlText w:val="%6."/>
      <w:lvlJc w:val="right"/>
      <w:pPr>
        <w:tabs>
          <w:tab w:val="num" w:pos="4320"/>
        </w:tabs>
        <w:ind w:left="4320" w:hanging="180"/>
      </w:pPr>
    </w:lvl>
    <w:lvl w:ilvl="6" w:tplc="D50268B4" w:tentative="1">
      <w:start w:val="1"/>
      <w:numFmt w:val="decimal"/>
      <w:lvlText w:val="%7."/>
      <w:lvlJc w:val="left"/>
      <w:pPr>
        <w:tabs>
          <w:tab w:val="num" w:pos="5040"/>
        </w:tabs>
        <w:ind w:left="5040" w:hanging="360"/>
      </w:pPr>
    </w:lvl>
    <w:lvl w:ilvl="7" w:tplc="5208740A" w:tentative="1">
      <w:start w:val="1"/>
      <w:numFmt w:val="lowerLetter"/>
      <w:lvlText w:val="%8."/>
      <w:lvlJc w:val="left"/>
      <w:pPr>
        <w:tabs>
          <w:tab w:val="num" w:pos="5760"/>
        </w:tabs>
        <w:ind w:left="5760" w:hanging="360"/>
      </w:pPr>
    </w:lvl>
    <w:lvl w:ilvl="8" w:tplc="36F4B7A6" w:tentative="1">
      <w:start w:val="1"/>
      <w:numFmt w:val="lowerRoman"/>
      <w:lvlText w:val="%9."/>
      <w:lvlJc w:val="right"/>
      <w:pPr>
        <w:tabs>
          <w:tab w:val="num" w:pos="6480"/>
        </w:tabs>
        <w:ind w:left="6480" w:hanging="180"/>
      </w:pPr>
    </w:lvl>
  </w:abstractNum>
  <w:abstractNum w:abstractNumId="2">
    <w:nsid w:val="14244DAE"/>
    <w:multiLevelType w:val="hybridMultilevel"/>
    <w:tmpl w:val="A51A7E36"/>
    <w:lvl w:ilvl="0" w:tplc="D730F8D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9395A2F"/>
    <w:multiLevelType w:val="singleLevel"/>
    <w:tmpl w:val="1F00A836"/>
    <w:lvl w:ilvl="0">
      <w:start w:val="2"/>
      <w:numFmt w:val="bullet"/>
      <w:lvlText w:val="-"/>
      <w:lvlJc w:val="left"/>
      <w:pPr>
        <w:tabs>
          <w:tab w:val="num" w:pos="360"/>
        </w:tabs>
        <w:ind w:left="360" w:hanging="360"/>
      </w:pPr>
    </w:lvl>
  </w:abstractNum>
  <w:abstractNum w:abstractNumId="4">
    <w:nsid w:val="19587A30"/>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1AC9587F"/>
    <w:multiLevelType w:val="hybridMultilevel"/>
    <w:tmpl w:val="6F34A79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E1D06DB"/>
    <w:multiLevelType w:val="singleLevel"/>
    <w:tmpl w:val="D730F8DC"/>
    <w:lvl w:ilvl="0">
      <w:start w:val="2"/>
      <w:numFmt w:val="bullet"/>
      <w:lvlText w:val="-"/>
      <w:lvlJc w:val="left"/>
      <w:pPr>
        <w:tabs>
          <w:tab w:val="num" w:pos="360"/>
        </w:tabs>
        <w:ind w:left="360" w:hanging="360"/>
      </w:pPr>
      <w:rPr>
        <w:rFonts w:hint="default"/>
      </w:rPr>
    </w:lvl>
  </w:abstractNum>
  <w:abstractNum w:abstractNumId="7">
    <w:nsid w:val="21544BD7"/>
    <w:multiLevelType w:val="singleLevel"/>
    <w:tmpl w:val="8FC63B90"/>
    <w:lvl w:ilvl="0">
      <w:start w:val="2"/>
      <w:numFmt w:val="bullet"/>
      <w:lvlText w:val="-"/>
      <w:lvlJc w:val="left"/>
      <w:pPr>
        <w:tabs>
          <w:tab w:val="num" w:pos="360"/>
        </w:tabs>
        <w:ind w:left="360" w:hanging="360"/>
      </w:pPr>
    </w:lvl>
  </w:abstractNum>
  <w:abstractNum w:abstractNumId="8">
    <w:nsid w:val="22BA7B98"/>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nsid w:val="256E299B"/>
    <w:multiLevelType w:val="hybridMultilevel"/>
    <w:tmpl w:val="91A625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4F6702"/>
    <w:multiLevelType w:val="hybridMultilevel"/>
    <w:tmpl w:val="F3D8470E"/>
    <w:lvl w:ilvl="0" w:tplc="332ECC90">
      <w:start w:val="1"/>
      <w:numFmt w:val="decimal"/>
      <w:lvlText w:val="%1."/>
      <w:lvlJc w:val="left"/>
      <w:pPr>
        <w:tabs>
          <w:tab w:val="num" w:pos="720"/>
        </w:tabs>
        <w:ind w:left="720" w:hanging="360"/>
      </w:pPr>
      <w:rPr>
        <w:rFonts w:hint="default"/>
        <w:sz w:val="24"/>
        <w:szCs w:val="24"/>
      </w:rPr>
    </w:lvl>
    <w:lvl w:ilvl="1" w:tplc="5CA6A0D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2A3278BA"/>
    <w:multiLevelType w:val="singleLevel"/>
    <w:tmpl w:val="914C9FE2"/>
    <w:lvl w:ilvl="0">
      <w:start w:val="2"/>
      <w:numFmt w:val="bullet"/>
      <w:lvlText w:val="-"/>
      <w:lvlJc w:val="left"/>
      <w:pPr>
        <w:tabs>
          <w:tab w:val="num" w:pos="360"/>
        </w:tabs>
        <w:ind w:left="360" w:hanging="360"/>
      </w:pPr>
      <w:rPr>
        <w:rFonts w:hint="default"/>
      </w:rPr>
    </w:lvl>
  </w:abstractNum>
  <w:abstractNum w:abstractNumId="12">
    <w:nsid w:val="2DBC5206"/>
    <w:multiLevelType w:val="hybridMultilevel"/>
    <w:tmpl w:val="211CA58A"/>
    <w:lvl w:ilvl="0" w:tplc="04150001">
      <w:start w:val="6"/>
      <w:numFmt w:val="bullet"/>
      <w:lvlText w:val=""/>
      <w:lvlJc w:val="left"/>
      <w:pPr>
        <w:tabs>
          <w:tab w:val="num" w:pos="720"/>
        </w:tabs>
        <w:ind w:left="720" w:hanging="360"/>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35E00B9C"/>
    <w:multiLevelType w:val="hybridMultilevel"/>
    <w:tmpl w:val="47AC00EA"/>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nsid w:val="36330CC1"/>
    <w:multiLevelType w:val="hybridMultilevel"/>
    <w:tmpl w:val="498603D4"/>
    <w:lvl w:ilvl="0" w:tplc="A94EB676">
      <w:start w:val="8"/>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
    <w:nsid w:val="39BF0A06"/>
    <w:multiLevelType w:val="hybridMultilevel"/>
    <w:tmpl w:val="6C382442"/>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3B74218B"/>
    <w:multiLevelType w:val="hybridMultilevel"/>
    <w:tmpl w:val="EE7CC670"/>
    <w:lvl w:ilvl="0" w:tplc="04150005">
      <w:start w:val="1"/>
      <w:numFmt w:val="bullet"/>
      <w:lvlText w:val=""/>
      <w:lvlJc w:val="left"/>
      <w:pPr>
        <w:tabs>
          <w:tab w:val="num" w:pos="720"/>
        </w:tabs>
        <w:ind w:left="720" w:hanging="360"/>
      </w:pPr>
      <w:rPr>
        <w:rFonts w:ascii="Wingdings" w:hAnsi="Wingding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nsid w:val="44BC23D6"/>
    <w:multiLevelType w:val="hybridMultilevel"/>
    <w:tmpl w:val="F996A5D2"/>
    <w:lvl w:ilvl="0" w:tplc="BC64C59A">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nsid w:val="4A200160"/>
    <w:multiLevelType w:val="multilevel"/>
    <w:tmpl w:val="F996A5D2"/>
    <w:lvl w:ilvl="0">
      <w:start w:val="1"/>
      <w:numFmt w:val="decimal"/>
      <w:lvlText w:val="%1."/>
      <w:lvlJc w:val="left"/>
      <w:pPr>
        <w:tabs>
          <w:tab w:val="num" w:pos="502"/>
        </w:tabs>
        <w:ind w:left="502"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9">
    <w:nsid w:val="53DB4B0D"/>
    <w:multiLevelType w:val="hybridMultilevel"/>
    <w:tmpl w:val="AE2684A4"/>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nsid w:val="5E6047BA"/>
    <w:multiLevelType w:val="hybridMultilevel"/>
    <w:tmpl w:val="AE2684A4"/>
    <w:lvl w:ilvl="0" w:tplc="0415000F">
      <w:start w:val="1"/>
      <w:numFmt w:val="decimal"/>
      <w:lvlText w:val="%1."/>
      <w:lvlJc w:val="left"/>
      <w:pPr>
        <w:ind w:left="502"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nsid w:val="607E7D7A"/>
    <w:multiLevelType w:val="hybridMultilevel"/>
    <w:tmpl w:val="6E6CA11E"/>
    <w:lvl w:ilvl="0" w:tplc="0A6041B2">
      <w:start w:val="1"/>
      <w:numFmt w:val="decimal"/>
      <w:lvlText w:val="%1."/>
      <w:lvlJc w:val="left"/>
      <w:pPr>
        <w:tabs>
          <w:tab w:val="num" w:pos="720"/>
        </w:tabs>
        <w:ind w:left="720" w:hanging="360"/>
      </w:pPr>
      <w:rPr>
        <w:rFonts w:hint="default"/>
      </w:rPr>
    </w:lvl>
    <w:lvl w:ilvl="1" w:tplc="AF4EDE1E" w:tentative="1">
      <w:start w:val="1"/>
      <w:numFmt w:val="lowerLetter"/>
      <w:lvlText w:val="%2."/>
      <w:lvlJc w:val="left"/>
      <w:pPr>
        <w:tabs>
          <w:tab w:val="num" w:pos="1440"/>
        </w:tabs>
        <w:ind w:left="1440" w:hanging="360"/>
      </w:pPr>
    </w:lvl>
    <w:lvl w:ilvl="2" w:tplc="A14EB080" w:tentative="1">
      <w:start w:val="1"/>
      <w:numFmt w:val="lowerRoman"/>
      <w:lvlText w:val="%3."/>
      <w:lvlJc w:val="right"/>
      <w:pPr>
        <w:tabs>
          <w:tab w:val="num" w:pos="2160"/>
        </w:tabs>
        <w:ind w:left="2160" w:hanging="180"/>
      </w:pPr>
    </w:lvl>
    <w:lvl w:ilvl="3" w:tplc="D3002DC6" w:tentative="1">
      <w:start w:val="1"/>
      <w:numFmt w:val="decimal"/>
      <w:lvlText w:val="%4."/>
      <w:lvlJc w:val="left"/>
      <w:pPr>
        <w:tabs>
          <w:tab w:val="num" w:pos="2880"/>
        </w:tabs>
        <w:ind w:left="2880" w:hanging="360"/>
      </w:pPr>
    </w:lvl>
    <w:lvl w:ilvl="4" w:tplc="8B2E07B0" w:tentative="1">
      <w:start w:val="1"/>
      <w:numFmt w:val="lowerLetter"/>
      <w:lvlText w:val="%5."/>
      <w:lvlJc w:val="left"/>
      <w:pPr>
        <w:tabs>
          <w:tab w:val="num" w:pos="3600"/>
        </w:tabs>
        <w:ind w:left="3600" w:hanging="360"/>
      </w:pPr>
    </w:lvl>
    <w:lvl w:ilvl="5" w:tplc="235CC2FC" w:tentative="1">
      <w:start w:val="1"/>
      <w:numFmt w:val="lowerRoman"/>
      <w:lvlText w:val="%6."/>
      <w:lvlJc w:val="right"/>
      <w:pPr>
        <w:tabs>
          <w:tab w:val="num" w:pos="4320"/>
        </w:tabs>
        <w:ind w:left="4320" w:hanging="180"/>
      </w:pPr>
    </w:lvl>
    <w:lvl w:ilvl="6" w:tplc="DA3486DC" w:tentative="1">
      <w:start w:val="1"/>
      <w:numFmt w:val="decimal"/>
      <w:lvlText w:val="%7."/>
      <w:lvlJc w:val="left"/>
      <w:pPr>
        <w:tabs>
          <w:tab w:val="num" w:pos="5040"/>
        </w:tabs>
        <w:ind w:left="5040" w:hanging="360"/>
      </w:pPr>
    </w:lvl>
    <w:lvl w:ilvl="7" w:tplc="25B87EA6" w:tentative="1">
      <w:start w:val="1"/>
      <w:numFmt w:val="lowerLetter"/>
      <w:lvlText w:val="%8."/>
      <w:lvlJc w:val="left"/>
      <w:pPr>
        <w:tabs>
          <w:tab w:val="num" w:pos="5760"/>
        </w:tabs>
        <w:ind w:left="5760" w:hanging="360"/>
      </w:pPr>
    </w:lvl>
    <w:lvl w:ilvl="8" w:tplc="163674BC" w:tentative="1">
      <w:start w:val="1"/>
      <w:numFmt w:val="lowerRoman"/>
      <w:lvlText w:val="%9."/>
      <w:lvlJc w:val="right"/>
      <w:pPr>
        <w:tabs>
          <w:tab w:val="num" w:pos="6480"/>
        </w:tabs>
        <w:ind w:left="6480" w:hanging="180"/>
      </w:pPr>
    </w:lvl>
  </w:abstractNum>
  <w:abstractNum w:abstractNumId="22">
    <w:nsid w:val="61415848"/>
    <w:multiLevelType w:val="singleLevel"/>
    <w:tmpl w:val="04150013"/>
    <w:lvl w:ilvl="0">
      <w:start w:val="1"/>
      <w:numFmt w:val="upperRoman"/>
      <w:lvlText w:val="%1."/>
      <w:lvlJc w:val="left"/>
      <w:pPr>
        <w:tabs>
          <w:tab w:val="num" w:pos="720"/>
        </w:tabs>
        <w:ind w:left="720" w:hanging="720"/>
      </w:pPr>
      <w:rPr>
        <w:rFonts w:hint="default"/>
      </w:rPr>
    </w:lvl>
  </w:abstractNum>
  <w:abstractNum w:abstractNumId="23">
    <w:nsid w:val="6466624B"/>
    <w:multiLevelType w:val="hybridMultilevel"/>
    <w:tmpl w:val="EA00876E"/>
    <w:lvl w:ilvl="0" w:tplc="12EADEC6">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6CE600D1"/>
    <w:multiLevelType w:val="hybridMultilevel"/>
    <w:tmpl w:val="B5367B2E"/>
    <w:lvl w:ilvl="0" w:tplc="0415000F">
      <w:start w:val="1"/>
      <w:numFmt w:val="decimal"/>
      <w:lvlText w:val="%1."/>
      <w:lvlJc w:val="left"/>
      <w:pPr>
        <w:ind w:left="360" w:hanging="360"/>
      </w:pPr>
    </w:lvl>
    <w:lvl w:ilvl="1" w:tplc="D730F8DC">
      <w:start w:val="2"/>
      <w:numFmt w:val="bullet"/>
      <w:lvlText w:val="-"/>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nsid w:val="6D5D460A"/>
    <w:multiLevelType w:val="hybridMultilevel"/>
    <w:tmpl w:val="2EB2D3E2"/>
    <w:lvl w:ilvl="0" w:tplc="FFFFFFFF">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77EB4706"/>
    <w:multiLevelType w:val="multilevel"/>
    <w:tmpl w:val="167042F0"/>
    <w:lvl w:ilvl="0">
      <w:start w:val="1"/>
      <w:numFmt w:val="decimal"/>
      <w:lvlText w:val="%1."/>
      <w:lvlJc w:val="left"/>
      <w:pPr>
        <w:tabs>
          <w:tab w:val="num" w:pos="1080"/>
        </w:tabs>
        <w:ind w:left="1080" w:hanging="360"/>
      </w:pPr>
      <w:rPr>
        <w:rFonts w:hint="default"/>
      </w:rPr>
    </w:lvl>
    <w:lvl w:ilvl="1">
      <w:start w:val="3"/>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7">
    <w:nsid w:val="7C9D5EFF"/>
    <w:multiLevelType w:val="hybridMultilevel"/>
    <w:tmpl w:val="4036AC96"/>
    <w:lvl w:ilvl="0" w:tplc="BC64C59A">
      <w:start w:val="1"/>
      <w:numFmt w:val="decimal"/>
      <w:lvlText w:val="%1."/>
      <w:lvlJc w:val="left"/>
      <w:pPr>
        <w:tabs>
          <w:tab w:val="num" w:pos="502"/>
        </w:tabs>
        <w:ind w:left="502"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22"/>
  </w:num>
  <w:num w:numId="2">
    <w:abstractNumId w:val="26"/>
  </w:num>
  <w:num w:numId="3">
    <w:abstractNumId w:val="6"/>
  </w:num>
  <w:num w:numId="4">
    <w:abstractNumId w:val="21"/>
  </w:num>
  <w:num w:numId="5">
    <w:abstractNumId w:val="1"/>
  </w:num>
  <w:num w:numId="6">
    <w:abstractNumId w:val="12"/>
  </w:num>
  <w:num w:numId="7">
    <w:abstractNumId w:val="5"/>
  </w:num>
  <w:num w:numId="8">
    <w:abstractNumId w:val="13"/>
  </w:num>
  <w:num w:numId="9">
    <w:abstractNumId w:val="17"/>
  </w:num>
  <w:num w:numId="10">
    <w:abstractNumId w:val="1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8"/>
  </w:num>
  <w:num w:numId="14">
    <w:abstractNumId w:val="27"/>
  </w:num>
  <w:num w:numId="15">
    <w:abstractNumId w:val="9"/>
  </w:num>
  <w:num w:numId="16">
    <w:abstractNumId w:val="23"/>
  </w:num>
  <w:num w:numId="17">
    <w:abstractNumId w:val="4"/>
  </w:num>
  <w:num w:numId="18">
    <w:abstractNumId w:val="7"/>
  </w:num>
  <w:num w:numId="19">
    <w:abstractNumId w:val="3"/>
  </w:num>
  <w:num w:numId="20">
    <w:abstractNumId w:val="11"/>
  </w:num>
  <w:num w:numId="21">
    <w:abstractNumId w:val="10"/>
  </w:num>
  <w:num w:numId="22">
    <w:abstractNumId w:val="8"/>
  </w:num>
  <w:num w:numId="23">
    <w:abstractNumId w:val="20"/>
  </w:num>
  <w:num w:numId="24">
    <w:abstractNumId w:val="16"/>
  </w:num>
  <w:num w:numId="25">
    <w:abstractNumId w:val="24"/>
  </w:num>
  <w:num w:numId="26">
    <w:abstractNumId w:val="14"/>
  </w:num>
  <w:num w:numId="27">
    <w:abstractNumId w:val="2"/>
  </w:num>
  <w:num w:numId="28">
    <w:abstractNumId w:val="0"/>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32"/>
    <w:rsid w:val="000034A1"/>
    <w:rsid w:val="00006A3B"/>
    <w:rsid w:val="000113C4"/>
    <w:rsid w:val="00012EC4"/>
    <w:rsid w:val="00016A27"/>
    <w:rsid w:val="000228A3"/>
    <w:rsid w:val="00024B20"/>
    <w:rsid w:val="00027962"/>
    <w:rsid w:val="000317C5"/>
    <w:rsid w:val="000375F6"/>
    <w:rsid w:val="00044078"/>
    <w:rsid w:val="0005055C"/>
    <w:rsid w:val="00052077"/>
    <w:rsid w:val="00053D99"/>
    <w:rsid w:val="00054833"/>
    <w:rsid w:val="000564C3"/>
    <w:rsid w:val="000566E6"/>
    <w:rsid w:val="00063D9E"/>
    <w:rsid w:val="00064434"/>
    <w:rsid w:val="00064E5E"/>
    <w:rsid w:val="000664A3"/>
    <w:rsid w:val="000666DA"/>
    <w:rsid w:val="00066CFD"/>
    <w:rsid w:val="00070957"/>
    <w:rsid w:val="000736DF"/>
    <w:rsid w:val="0007383C"/>
    <w:rsid w:val="00074764"/>
    <w:rsid w:val="00086D60"/>
    <w:rsid w:val="000900FA"/>
    <w:rsid w:val="00091A38"/>
    <w:rsid w:val="000A27F9"/>
    <w:rsid w:val="000A3090"/>
    <w:rsid w:val="000A3EBD"/>
    <w:rsid w:val="000A6053"/>
    <w:rsid w:val="000A77A6"/>
    <w:rsid w:val="000B4D4F"/>
    <w:rsid w:val="000B6901"/>
    <w:rsid w:val="000B7281"/>
    <w:rsid w:val="000C3B40"/>
    <w:rsid w:val="000C3E41"/>
    <w:rsid w:val="000D0424"/>
    <w:rsid w:val="000D0E2E"/>
    <w:rsid w:val="000D3988"/>
    <w:rsid w:val="000D4870"/>
    <w:rsid w:val="000D588F"/>
    <w:rsid w:val="000E003F"/>
    <w:rsid w:val="000E36AA"/>
    <w:rsid w:val="000E3EEF"/>
    <w:rsid w:val="000E48A0"/>
    <w:rsid w:val="000E513F"/>
    <w:rsid w:val="000F0BAC"/>
    <w:rsid w:val="000F1878"/>
    <w:rsid w:val="000F1B8E"/>
    <w:rsid w:val="000F2203"/>
    <w:rsid w:val="000F533D"/>
    <w:rsid w:val="000F5FCF"/>
    <w:rsid w:val="000F6399"/>
    <w:rsid w:val="0010024D"/>
    <w:rsid w:val="00102E48"/>
    <w:rsid w:val="00107C64"/>
    <w:rsid w:val="0011168C"/>
    <w:rsid w:val="00116AC3"/>
    <w:rsid w:val="001170BD"/>
    <w:rsid w:val="00120CFE"/>
    <w:rsid w:val="00121656"/>
    <w:rsid w:val="001245D9"/>
    <w:rsid w:val="00127B9D"/>
    <w:rsid w:val="001351A0"/>
    <w:rsid w:val="001353C9"/>
    <w:rsid w:val="0014067D"/>
    <w:rsid w:val="001479FC"/>
    <w:rsid w:val="00150A3D"/>
    <w:rsid w:val="0015234F"/>
    <w:rsid w:val="00157AD7"/>
    <w:rsid w:val="001602CB"/>
    <w:rsid w:val="00160F72"/>
    <w:rsid w:val="001617AE"/>
    <w:rsid w:val="0016241A"/>
    <w:rsid w:val="00166057"/>
    <w:rsid w:val="001678EB"/>
    <w:rsid w:val="00167EFE"/>
    <w:rsid w:val="0017079D"/>
    <w:rsid w:val="00170FB0"/>
    <w:rsid w:val="001806D2"/>
    <w:rsid w:val="00180906"/>
    <w:rsid w:val="00181A0A"/>
    <w:rsid w:val="00185B53"/>
    <w:rsid w:val="00190259"/>
    <w:rsid w:val="00190353"/>
    <w:rsid w:val="001918E9"/>
    <w:rsid w:val="001928DC"/>
    <w:rsid w:val="001957DE"/>
    <w:rsid w:val="001A02C3"/>
    <w:rsid w:val="001A1B0A"/>
    <w:rsid w:val="001A1E77"/>
    <w:rsid w:val="001B03A9"/>
    <w:rsid w:val="001B07B7"/>
    <w:rsid w:val="001B5A18"/>
    <w:rsid w:val="001B5E86"/>
    <w:rsid w:val="001B77DF"/>
    <w:rsid w:val="001C0632"/>
    <w:rsid w:val="001C2A1E"/>
    <w:rsid w:val="001C337C"/>
    <w:rsid w:val="001C349F"/>
    <w:rsid w:val="001C3D80"/>
    <w:rsid w:val="001C4A08"/>
    <w:rsid w:val="001D3145"/>
    <w:rsid w:val="001D42F0"/>
    <w:rsid w:val="001E5D1C"/>
    <w:rsid w:val="001E6CD8"/>
    <w:rsid w:val="001F4D96"/>
    <w:rsid w:val="001F4FCF"/>
    <w:rsid w:val="002025CC"/>
    <w:rsid w:val="002036B5"/>
    <w:rsid w:val="00204481"/>
    <w:rsid w:val="00206E34"/>
    <w:rsid w:val="0021175C"/>
    <w:rsid w:val="0021248B"/>
    <w:rsid w:val="00213C8C"/>
    <w:rsid w:val="00214E85"/>
    <w:rsid w:val="002157ED"/>
    <w:rsid w:val="00217F73"/>
    <w:rsid w:val="00220093"/>
    <w:rsid w:val="00221723"/>
    <w:rsid w:val="0022268D"/>
    <w:rsid w:val="00225FF2"/>
    <w:rsid w:val="002308C4"/>
    <w:rsid w:val="002346AA"/>
    <w:rsid w:val="0024177A"/>
    <w:rsid w:val="002424C1"/>
    <w:rsid w:val="00242C1F"/>
    <w:rsid w:val="0024395B"/>
    <w:rsid w:val="00247A2F"/>
    <w:rsid w:val="00252E77"/>
    <w:rsid w:val="00254219"/>
    <w:rsid w:val="002559B6"/>
    <w:rsid w:val="002707AC"/>
    <w:rsid w:val="0027398B"/>
    <w:rsid w:val="00275AAC"/>
    <w:rsid w:val="0028242A"/>
    <w:rsid w:val="00283BAE"/>
    <w:rsid w:val="00283E0D"/>
    <w:rsid w:val="00294306"/>
    <w:rsid w:val="002A03BE"/>
    <w:rsid w:val="002A3762"/>
    <w:rsid w:val="002A3A61"/>
    <w:rsid w:val="002A75EA"/>
    <w:rsid w:val="002B1D1B"/>
    <w:rsid w:val="002B2D7E"/>
    <w:rsid w:val="002C005C"/>
    <w:rsid w:val="002C088C"/>
    <w:rsid w:val="002C20FF"/>
    <w:rsid w:val="002D28F2"/>
    <w:rsid w:val="002D2A11"/>
    <w:rsid w:val="002D2B52"/>
    <w:rsid w:val="002D7682"/>
    <w:rsid w:val="002E50AD"/>
    <w:rsid w:val="002E7734"/>
    <w:rsid w:val="002F12E3"/>
    <w:rsid w:val="002F6A96"/>
    <w:rsid w:val="002F76FF"/>
    <w:rsid w:val="00300ED3"/>
    <w:rsid w:val="003014DA"/>
    <w:rsid w:val="0030512B"/>
    <w:rsid w:val="0032339D"/>
    <w:rsid w:val="003246E0"/>
    <w:rsid w:val="00326863"/>
    <w:rsid w:val="00332069"/>
    <w:rsid w:val="00336B12"/>
    <w:rsid w:val="00341EC0"/>
    <w:rsid w:val="003453AD"/>
    <w:rsid w:val="00347048"/>
    <w:rsid w:val="0035266C"/>
    <w:rsid w:val="003570C1"/>
    <w:rsid w:val="003611A4"/>
    <w:rsid w:val="0036195B"/>
    <w:rsid w:val="00361FCD"/>
    <w:rsid w:val="00364553"/>
    <w:rsid w:val="00364889"/>
    <w:rsid w:val="00365152"/>
    <w:rsid w:val="0036696F"/>
    <w:rsid w:val="00366F30"/>
    <w:rsid w:val="00367ACE"/>
    <w:rsid w:val="0037011C"/>
    <w:rsid w:val="00371165"/>
    <w:rsid w:val="00372214"/>
    <w:rsid w:val="0037236B"/>
    <w:rsid w:val="00372DFB"/>
    <w:rsid w:val="00374BCF"/>
    <w:rsid w:val="003823E3"/>
    <w:rsid w:val="00382ACF"/>
    <w:rsid w:val="00383A28"/>
    <w:rsid w:val="00386613"/>
    <w:rsid w:val="003910AC"/>
    <w:rsid w:val="00395540"/>
    <w:rsid w:val="00395C60"/>
    <w:rsid w:val="003B0890"/>
    <w:rsid w:val="003B43FD"/>
    <w:rsid w:val="003B4936"/>
    <w:rsid w:val="003B5C4B"/>
    <w:rsid w:val="003B5C91"/>
    <w:rsid w:val="003B7BB7"/>
    <w:rsid w:val="003B7D2F"/>
    <w:rsid w:val="003C24F1"/>
    <w:rsid w:val="003C2AD8"/>
    <w:rsid w:val="003C2E65"/>
    <w:rsid w:val="003C344A"/>
    <w:rsid w:val="003C397A"/>
    <w:rsid w:val="003C7C8B"/>
    <w:rsid w:val="003D5651"/>
    <w:rsid w:val="003D6753"/>
    <w:rsid w:val="003E1380"/>
    <w:rsid w:val="003E200B"/>
    <w:rsid w:val="003E51EF"/>
    <w:rsid w:val="003E617A"/>
    <w:rsid w:val="003F0A1E"/>
    <w:rsid w:val="003F16F8"/>
    <w:rsid w:val="003F3F52"/>
    <w:rsid w:val="003F696B"/>
    <w:rsid w:val="003F7629"/>
    <w:rsid w:val="00400455"/>
    <w:rsid w:val="004004F5"/>
    <w:rsid w:val="00401B7F"/>
    <w:rsid w:val="00403D2F"/>
    <w:rsid w:val="00403D34"/>
    <w:rsid w:val="0040595A"/>
    <w:rsid w:val="004074B5"/>
    <w:rsid w:val="004131D9"/>
    <w:rsid w:val="00415D24"/>
    <w:rsid w:val="00416DD9"/>
    <w:rsid w:val="004172D2"/>
    <w:rsid w:val="004179EC"/>
    <w:rsid w:val="00420C86"/>
    <w:rsid w:val="00423D27"/>
    <w:rsid w:val="00431E7F"/>
    <w:rsid w:val="004379E8"/>
    <w:rsid w:val="00441704"/>
    <w:rsid w:val="004434D5"/>
    <w:rsid w:val="00444A1B"/>
    <w:rsid w:val="0045767E"/>
    <w:rsid w:val="004576E4"/>
    <w:rsid w:val="00463E54"/>
    <w:rsid w:val="00464168"/>
    <w:rsid w:val="00466013"/>
    <w:rsid w:val="00466536"/>
    <w:rsid w:val="00466D6C"/>
    <w:rsid w:val="00470597"/>
    <w:rsid w:val="00471F01"/>
    <w:rsid w:val="00474308"/>
    <w:rsid w:val="0047447C"/>
    <w:rsid w:val="004809FA"/>
    <w:rsid w:val="00482479"/>
    <w:rsid w:val="00482E57"/>
    <w:rsid w:val="004839F9"/>
    <w:rsid w:val="004862D7"/>
    <w:rsid w:val="00490A46"/>
    <w:rsid w:val="0049367E"/>
    <w:rsid w:val="00495524"/>
    <w:rsid w:val="00496402"/>
    <w:rsid w:val="004A4D53"/>
    <w:rsid w:val="004B396A"/>
    <w:rsid w:val="004B5F28"/>
    <w:rsid w:val="004C28FC"/>
    <w:rsid w:val="004C3CA4"/>
    <w:rsid w:val="004C3FCD"/>
    <w:rsid w:val="004C6FA7"/>
    <w:rsid w:val="004D4521"/>
    <w:rsid w:val="004E0457"/>
    <w:rsid w:val="004E2F05"/>
    <w:rsid w:val="004E4228"/>
    <w:rsid w:val="004E533D"/>
    <w:rsid w:val="004E6454"/>
    <w:rsid w:val="004E7356"/>
    <w:rsid w:val="004F38CF"/>
    <w:rsid w:val="0050329F"/>
    <w:rsid w:val="0050428A"/>
    <w:rsid w:val="005070A9"/>
    <w:rsid w:val="00507D31"/>
    <w:rsid w:val="00511F35"/>
    <w:rsid w:val="005148CB"/>
    <w:rsid w:val="005152A0"/>
    <w:rsid w:val="005169C4"/>
    <w:rsid w:val="00516A79"/>
    <w:rsid w:val="00517EBD"/>
    <w:rsid w:val="00520278"/>
    <w:rsid w:val="00522882"/>
    <w:rsid w:val="005259F1"/>
    <w:rsid w:val="00531512"/>
    <w:rsid w:val="00531860"/>
    <w:rsid w:val="00531DEA"/>
    <w:rsid w:val="00534457"/>
    <w:rsid w:val="00534EC7"/>
    <w:rsid w:val="00535AD4"/>
    <w:rsid w:val="0053605B"/>
    <w:rsid w:val="0054116F"/>
    <w:rsid w:val="0054127F"/>
    <w:rsid w:val="0054133E"/>
    <w:rsid w:val="0054450C"/>
    <w:rsid w:val="00544F4B"/>
    <w:rsid w:val="005478EF"/>
    <w:rsid w:val="005519C9"/>
    <w:rsid w:val="005538BF"/>
    <w:rsid w:val="00554669"/>
    <w:rsid w:val="005550DC"/>
    <w:rsid w:val="005558E3"/>
    <w:rsid w:val="005657B5"/>
    <w:rsid w:val="00565A41"/>
    <w:rsid w:val="00567563"/>
    <w:rsid w:val="0057347C"/>
    <w:rsid w:val="00574DB6"/>
    <w:rsid w:val="0057675A"/>
    <w:rsid w:val="00577B09"/>
    <w:rsid w:val="00580B77"/>
    <w:rsid w:val="005824DE"/>
    <w:rsid w:val="00585E0B"/>
    <w:rsid w:val="00590B91"/>
    <w:rsid w:val="005A0DCE"/>
    <w:rsid w:val="005A6AB3"/>
    <w:rsid w:val="005A7D4D"/>
    <w:rsid w:val="005B06C5"/>
    <w:rsid w:val="005B6C21"/>
    <w:rsid w:val="005C2F07"/>
    <w:rsid w:val="005C5F22"/>
    <w:rsid w:val="005D07B5"/>
    <w:rsid w:val="005D0A01"/>
    <w:rsid w:val="005D3AB4"/>
    <w:rsid w:val="005D5736"/>
    <w:rsid w:val="005E2A15"/>
    <w:rsid w:val="005E368A"/>
    <w:rsid w:val="005E408D"/>
    <w:rsid w:val="005E4B3A"/>
    <w:rsid w:val="005E4FFC"/>
    <w:rsid w:val="005F4815"/>
    <w:rsid w:val="005F59CB"/>
    <w:rsid w:val="006002A0"/>
    <w:rsid w:val="00601F60"/>
    <w:rsid w:val="006029C3"/>
    <w:rsid w:val="00610434"/>
    <w:rsid w:val="00610A57"/>
    <w:rsid w:val="006111DA"/>
    <w:rsid w:val="00612CCD"/>
    <w:rsid w:val="006152B0"/>
    <w:rsid w:val="00616B3C"/>
    <w:rsid w:val="006247CC"/>
    <w:rsid w:val="00624BF9"/>
    <w:rsid w:val="00626E8B"/>
    <w:rsid w:val="006313BF"/>
    <w:rsid w:val="00631D17"/>
    <w:rsid w:val="006369D8"/>
    <w:rsid w:val="00636B71"/>
    <w:rsid w:val="00640330"/>
    <w:rsid w:val="006409E7"/>
    <w:rsid w:val="0064285A"/>
    <w:rsid w:val="00643A93"/>
    <w:rsid w:val="00650CF5"/>
    <w:rsid w:val="0065359B"/>
    <w:rsid w:val="0065369C"/>
    <w:rsid w:val="006542FB"/>
    <w:rsid w:val="00664E46"/>
    <w:rsid w:val="0067312F"/>
    <w:rsid w:val="00674F49"/>
    <w:rsid w:val="00675444"/>
    <w:rsid w:val="00676CE1"/>
    <w:rsid w:val="006818F9"/>
    <w:rsid w:val="0068363B"/>
    <w:rsid w:val="00683662"/>
    <w:rsid w:val="006847E7"/>
    <w:rsid w:val="0068595B"/>
    <w:rsid w:val="00686D83"/>
    <w:rsid w:val="0068741A"/>
    <w:rsid w:val="00687D83"/>
    <w:rsid w:val="0069246A"/>
    <w:rsid w:val="00693F0D"/>
    <w:rsid w:val="00695B89"/>
    <w:rsid w:val="006964D5"/>
    <w:rsid w:val="00696A6B"/>
    <w:rsid w:val="00697FEA"/>
    <w:rsid w:val="006A5397"/>
    <w:rsid w:val="006A5920"/>
    <w:rsid w:val="006A5E6C"/>
    <w:rsid w:val="006A6304"/>
    <w:rsid w:val="006A71D9"/>
    <w:rsid w:val="006B2D40"/>
    <w:rsid w:val="006B337E"/>
    <w:rsid w:val="006B4340"/>
    <w:rsid w:val="006B48F6"/>
    <w:rsid w:val="006B5F52"/>
    <w:rsid w:val="006C0A13"/>
    <w:rsid w:val="006C1054"/>
    <w:rsid w:val="006C1288"/>
    <w:rsid w:val="006C544F"/>
    <w:rsid w:val="006C6BCC"/>
    <w:rsid w:val="006C70AF"/>
    <w:rsid w:val="006D4330"/>
    <w:rsid w:val="006E0143"/>
    <w:rsid w:val="006E1BA2"/>
    <w:rsid w:val="006E69A7"/>
    <w:rsid w:val="006F1B8B"/>
    <w:rsid w:val="006F5BE0"/>
    <w:rsid w:val="006F6182"/>
    <w:rsid w:val="006F7777"/>
    <w:rsid w:val="00701CE9"/>
    <w:rsid w:val="00710FB9"/>
    <w:rsid w:val="00712C06"/>
    <w:rsid w:val="00715013"/>
    <w:rsid w:val="00716AF4"/>
    <w:rsid w:val="00720DA1"/>
    <w:rsid w:val="0072166D"/>
    <w:rsid w:val="00723778"/>
    <w:rsid w:val="007237EE"/>
    <w:rsid w:val="00725415"/>
    <w:rsid w:val="007265A5"/>
    <w:rsid w:val="007276D2"/>
    <w:rsid w:val="0073484A"/>
    <w:rsid w:val="00735705"/>
    <w:rsid w:val="00741C04"/>
    <w:rsid w:val="00744EDF"/>
    <w:rsid w:val="00745EA6"/>
    <w:rsid w:val="00750204"/>
    <w:rsid w:val="00755308"/>
    <w:rsid w:val="007553C9"/>
    <w:rsid w:val="00761682"/>
    <w:rsid w:val="00761C08"/>
    <w:rsid w:val="00762B25"/>
    <w:rsid w:val="007651FD"/>
    <w:rsid w:val="00773A5B"/>
    <w:rsid w:val="00775F0F"/>
    <w:rsid w:val="00785E2F"/>
    <w:rsid w:val="00791DC9"/>
    <w:rsid w:val="00794E80"/>
    <w:rsid w:val="007952BE"/>
    <w:rsid w:val="007A0E6D"/>
    <w:rsid w:val="007A4E28"/>
    <w:rsid w:val="007A5F69"/>
    <w:rsid w:val="007A6AF5"/>
    <w:rsid w:val="007A70AA"/>
    <w:rsid w:val="007B2383"/>
    <w:rsid w:val="007B27AA"/>
    <w:rsid w:val="007B626F"/>
    <w:rsid w:val="007C0243"/>
    <w:rsid w:val="007C2AE4"/>
    <w:rsid w:val="007C6973"/>
    <w:rsid w:val="007C75A1"/>
    <w:rsid w:val="007D1BDE"/>
    <w:rsid w:val="007D26D3"/>
    <w:rsid w:val="007D28C4"/>
    <w:rsid w:val="007D4529"/>
    <w:rsid w:val="007D666A"/>
    <w:rsid w:val="007E1248"/>
    <w:rsid w:val="007E5ADA"/>
    <w:rsid w:val="007F0CFD"/>
    <w:rsid w:val="007F1C56"/>
    <w:rsid w:val="007F3854"/>
    <w:rsid w:val="007F3E44"/>
    <w:rsid w:val="007F784B"/>
    <w:rsid w:val="008008ED"/>
    <w:rsid w:val="00807867"/>
    <w:rsid w:val="00814E9F"/>
    <w:rsid w:val="00815C00"/>
    <w:rsid w:val="008165AB"/>
    <w:rsid w:val="00817FCA"/>
    <w:rsid w:val="008245F1"/>
    <w:rsid w:val="008300D1"/>
    <w:rsid w:val="00833E36"/>
    <w:rsid w:val="00834015"/>
    <w:rsid w:val="0083446F"/>
    <w:rsid w:val="00836203"/>
    <w:rsid w:val="0084194B"/>
    <w:rsid w:val="00850D99"/>
    <w:rsid w:val="00851770"/>
    <w:rsid w:val="00852BCD"/>
    <w:rsid w:val="008541A9"/>
    <w:rsid w:val="0086077B"/>
    <w:rsid w:val="00863601"/>
    <w:rsid w:val="0086422E"/>
    <w:rsid w:val="00864FEA"/>
    <w:rsid w:val="0086637A"/>
    <w:rsid w:val="00866DE1"/>
    <w:rsid w:val="00867419"/>
    <w:rsid w:val="008746C0"/>
    <w:rsid w:val="00876028"/>
    <w:rsid w:val="008778D5"/>
    <w:rsid w:val="008779D4"/>
    <w:rsid w:val="00882102"/>
    <w:rsid w:val="008901C0"/>
    <w:rsid w:val="0089099F"/>
    <w:rsid w:val="008912B4"/>
    <w:rsid w:val="00891E47"/>
    <w:rsid w:val="00891F90"/>
    <w:rsid w:val="008945BB"/>
    <w:rsid w:val="008958EE"/>
    <w:rsid w:val="008959DE"/>
    <w:rsid w:val="008A011E"/>
    <w:rsid w:val="008A083C"/>
    <w:rsid w:val="008A2B10"/>
    <w:rsid w:val="008B0E05"/>
    <w:rsid w:val="008B3C9A"/>
    <w:rsid w:val="008B42BD"/>
    <w:rsid w:val="008B4642"/>
    <w:rsid w:val="008C1B0D"/>
    <w:rsid w:val="008C3E29"/>
    <w:rsid w:val="008C4EA3"/>
    <w:rsid w:val="008D278F"/>
    <w:rsid w:val="008D3DE3"/>
    <w:rsid w:val="008D7F24"/>
    <w:rsid w:val="008E33D3"/>
    <w:rsid w:val="008E6E8E"/>
    <w:rsid w:val="008F0D2C"/>
    <w:rsid w:val="008F172E"/>
    <w:rsid w:val="008F2F97"/>
    <w:rsid w:val="008F3091"/>
    <w:rsid w:val="0090223B"/>
    <w:rsid w:val="009030EA"/>
    <w:rsid w:val="009070FE"/>
    <w:rsid w:val="00907CA0"/>
    <w:rsid w:val="009117B7"/>
    <w:rsid w:val="009117ED"/>
    <w:rsid w:val="0091539D"/>
    <w:rsid w:val="009168EB"/>
    <w:rsid w:val="0091729A"/>
    <w:rsid w:val="0091738F"/>
    <w:rsid w:val="0091785D"/>
    <w:rsid w:val="00917D2C"/>
    <w:rsid w:val="00920EC4"/>
    <w:rsid w:val="00922A90"/>
    <w:rsid w:val="00923620"/>
    <w:rsid w:val="009252FC"/>
    <w:rsid w:val="0093394D"/>
    <w:rsid w:val="00933FEA"/>
    <w:rsid w:val="00935C6C"/>
    <w:rsid w:val="009367BE"/>
    <w:rsid w:val="009369B3"/>
    <w:rsid w:val="00942FA8"/>
    <w:rsid w:val="009465B6"/>
    <w:rsid w:val="00950C49"/>
    <w:rsid w:val="009561BF"/>
    <w:rsid w:val="00960D13"/>
    <w:rsid w:val="009621C5"/>
    <w:rsid w:val="009653ED"/>
    <w:rsid w:val="00966622"/>
    <w:rsid w:val="00966AA5"/>
    <w:rsid w:val="00966B2B"/>
    <w:rsid w:val="00967BEC"/>
    <w:rsid w:val="00974F23"/>
    <w:rsid w:val="0097734B"/>
    <w:rsid w:val="0097736D"/>
    <w:rsid w:val="00980C3D"/>
    <w:rsid w:val="00983746"/>
    <w:rsid w:val="00984A09"/>
    <w:rsid w:val="00985AD5"/>
    <w:rsid w:val="00990B26"/>
    <w:rsid w:val="00990F44"/>
    <w:rsid w:val="0099530E"/>
    <w:rsid w:val="00996569"/>
    <w:rsid w:val="009A15C9"/>
    <w:rsid w:val="009B4ACC"/>
    <w:rsid w:val="009B532D"/>
    <w:rsid w:val="009B733D"/>
    <w:rsid w:val="009C4514"/>
    <w:rsid w:val="009C6635"/>
    <w:rsid w:val="009C7B11"/>
    <w:rsid w:val="009D05A1"/>
    <w:rsid w:val="009D1AFC"/>
    <w:rsid w:val="009D2CD6"/>
    <w:rsid w:val="009D3E5B"/>
    <w:rsid w:val="009D4520"/>
    <w:rsid w:val="009E1958"/>
    <w:rsid w:val="009E2F5F"/>
    <w:rsid w:val="009E54D7"/>
    <w:rsid w:val="009E5AF8"/>
    <w:rsid w:val="009E623B"/>
    <w:rsid w:val="009F311C"/>
    <w:rsid w:val="009F47B2"/>
    <w:rsid w:val="009F4A13"/>
    <w:rsid w:val="009F4F29"/>
    <w:rsid w:val="009F5E88"/>
    <w:rsid w:val="009F792C"/>
    <w:rsid w:val="00A0035F"/>
    <w:rsid w:val="00A00789"/>
    <w:rsid w:val="00A036CF"/>
    <w:rsid w:val="00A05DDA"/>
    <w:rsid w:val="00A0680C"/>
    <w:rsid w:val="00A07A08"/>
    <w:rsid w:val="00A102BA"/>
    <w:rsid w:val="00A11AB7"/>
    <w:rsid w:val="00A1255B"/>
    <w:rsid w:val="00A134FD"/>
    <w:rsid w:val="00A14911"/>
    <w:rsid w:val="00A151EA"/>
    <w:rsid w:val="00A1720F"/>
    <w:rsid w:val="00A25A32"/>
    <w:rsid w:val="00A316C2"/>
    <w:rsid w:val="00A3177D"/>
    <w:rsid w:val="00A3382B"/>
    <w:rsid w:val="00A34556"/>
    <w:rsid w:val="00A3684B"/>
    <w:rsid w:val="00A4029C"/>
    <w:rsid w:val="00A4046F"/>
    <w:rsid w:val="00A41C73"/>
    <w:rsid w:val="00A431D7"/>
    <w:rsid w:val="00A432C5"/>
    <w:rsid w:val="00A55DB2"/>
    <w:rsid w:val="00A655C5"/>
    <w:rsid w:val="00A6579D"/>
    <w:rsid w:val="00A66106"/>
    <w:rsid w:val="00A668A8"/>
    <w:rsid w:val="00A67B23"/>
    <w:rsid w:val="00A70637"/>
    <w:rsid w:val="00A70F06"/>
    <w:rsid w:val="00A84E1F"/>
    <w:rsid w:val="00A90809"/>
    <w:rsid w:val="00A91E27"/>
    <w:rsid w:val="00A96D73"/>
    <w:rsid w:val="00AA0A89"/>
    <w:rsid w:val="00AA2A93"/>
    <w:rsid w:val="00AA4387"/>
    <w:rsid w:val="00AA4CDE"/>
    <w:rsid w:val="00AA5DD0"/>
    <w:rsid w:val="00AB1DF9"/>
    <w:rsid w:val="00AB26DE"/>
    <w:rsid w:val="00AC0E29"/>
    <w:rsid w:val="00AC16EF"/>
    <w:rsid w:val="00AC317F"/>
    <w:rsid w:val="00AC6A5F"/>
    <w:rsid w:val="00AD02E8"/>
    <w:rsid w:val="00AD09C4"/>
    <w:rsid w:val="00AD7EE4"/>
    <w:rsid w:val="00AE1A77"/>
    <w:rsid w:val="00AE2B68"/>
    <w:rsid w:val="00AE6E84"/>
    <w:rsid w:val="00AF099D"/>
    <w:rsid w:val="00AF1C18"/>
    <w:rsid w:val="00AF2827"/>
    <w:rsid w:val="00AF2B09"/>
    <w:rsid w:val="00AF4355"/>
    <w:rsid w:val="00AF6F51"/>
    <w:rsid w:val="00B001AA"/>
    <w:rsid w:val="00B00A3F"/>
    <w:rsid w:val="00B01415"/>
    <w:rsid w:val="00B066A1"/>
    <w:rsid w:val="00B1262E"/>
    <w:rsid w:val="00B12BD2"/>
    <w:rsid w:val="00B1556D"/>
    <w:rsid w:val="00B15C13"/>
    <w:rsid w:val="00B17A85"/>
    <w:rsid w:val="00B22678"/>
    <w:rsid w:val="00B33519"/>
    <w:rsid w:val="00B3557A"/>
    <w:rsid w:val="00B36FDE"/>
    <w:rsid w:val="00B40601"/>
    <w:rsid w:val="00B40CC1"/>
    <w:rsid w:val="00B41B98"/>
    <w:rsid w:val="00B46726"/>
    <w:rsid w:val="00B47A1E"/>
    <w:rsid w:val="00B50B52"/>
    <w:rsid w:val="00B5166D"/>
    <w:rsid w:val="00B52714"/>
    <w:rsid w:val="00B52A6F"/>
    <w:rsid w:val="00B52EEA"/>
    <w:rsid w:val="00B57995"/>
    <w:rsid w:val="00B60219"/>
    <w:rsid w:val="00B63604"/>
    <w:rsid w:val="00B66607"/>
    <w:rsid w:val="00B666DA"/>
    <w:rsid w:val="00B671CA"/>
    <w:rsid w:val="00B73479"/>
    <w:rsid w:val="00B735DA"/>
    <w:rsid w:val="00B827DA"/>
    <w:rsid w:val="00B84EC3"/>
    <w:rsid w:val="00BA4BFA"/>
    <w:rsid w:val="00BA6152"/>
    <w:rsid w:val="00BA7167"/>
    <w:rsid w:val="00BA78E7"/>
    <w:rsid w:val="00BB1DC6"/>
    <w:rsid w:val="00BB6F00"/>
    <w:rsid w:val="00BC054A"/>
    <w:rsid w:val="00BC0BA5"/>
    <w:rsid w:val="00BC5333"/>
    <w:rsid w:val="00BC5474"/>
    <w:rsid w:val="00BD5F2C"/>
    <w:rsid w:val="00BD60F2"/>
    <w:rsid w:val="00BD68DA"/>
    <w:rsid w:val="00BD72FE"/>
    <w:rsid w:val="00BE5222"/>
    <w:rsid w:val="00BE555F"/>
    <w:rsid w:val="00BE6779"/>
    <w:rsid w:val="00BE7519"/>
    <w:rsid w:val="00BF31E3"/>
    <w:rsid w:val="00BF3DE6"/>
    <w:rsid w:val="00BF412D"/>
    <w:rsid w:val="00BF42B8"/>
    <w:rsid w:val="00BF5473"/>
    <w:rsid w:val="00C05515"/>
    <w:rsid w:val="00C07823"/>
    <w:rsid w:val="00C14056"/>
    <w:rsid w:val="00C17DF3"/>
    <w:rsid w:val="00C203C1"/>
    <w:rsid w:val="00C2066D"/>
    <w:rsid w:val="00C20F16"/>
    <w:rsid w:val="00C26B75"/>
    <w:rsid w:val="00C26EE9"/>
    <w:rsid w:val="00C276CF"/>
    <w:rsid w:val="00C27B29"/>
    <w:rsid w:val="00C35CD3"/>
    <w:rsid w:val="00C35EEA"/>
    <w:rsid w:val="00C36675"/>
    <w:rsid w:val="00C37DEC"/>
    <w:rsid w:val="00C41CC2"/>
    <w:rsid w:val="00C45FFA"/>
    <w:rsid w:val="00C50B8D"/>
    <w:rsid w:val="00C533FE"/>
    <w:rsid w:val="00C55E88"/>
    <w:rsid w:val="00C57480"/>
    <w:rsid w:val="00C6576A"/>
    <w:rsid w:val="00C802E8"/>
    <w:rsid w:val="00C82FFD"/>
    <w:rsid w:val="00C83491"/>
    <w:rsid w:val="00C83A0A"/>
    <w:rsid w:val="00C900EA"/>
    <w:rsid w:val="00C90D95"/>
    <w:rsid w:val="00C90E65"/>
    <w:rsid w:val="00C90E68"/>
    <w:rsid w:val="00C944A5"/>
    <w:rsid w:val="00C964C8"/>
    <w:rsid w:val="00C9660E"/>
    <w:rsid w:val="00CA289E"/>
    <w:rsid w:val="00CA458E"/>
    <w:rsid w:val="00CA5F60"/>
    <w:rsid w:val="00CA6C86"/>
    <w:rsid w:val="00CB0F6F"/>
    <w:rsid w:val="00CB2032"/>
    <w:rsid w:val="00CB6AA4"/>
    <w:rsid w:val="00CC4EAD"/>
    <w:rsid w:val="00CC73A3"/>
    <w:rsid w:val="00CD3E64"/>
    <w:rsid w:val="00CD51A2"/>
    <w:rsid w:val="00CD5D99"/>
    <w:rsid w:val="00CD5FF3"/>
    <w:rsid w:val="00CE3AB4"/>
    <w:rsid w:val="00CE79BF"/>
    <w:rsid w:val="00CF109F"/>
    <w:rsid w:val="00CF2BD7"/>
    <w:rsid w:val="00CF3178"/>
    <w:rsid w:val="00CF77EF"/>
    <w:rsid w:val="00CF7D8B"/>
    <w:rsid w:val="00D003FD"/>
    <w:rsid w:val="00D01C26"/>
    <w:rsid w:val="00D0365D"/>
    <w:rsid w:val="00D046F8"/>
    <w:rsid w:val="00D0523A"/>
    <w:rsid w:val="00D05658"/>
    <w:rsid w:val="00D10586"/>
    <w:rsid w:val="00D12D65"/>
    <w:rsid w:val="00D14A40"/>
    <w:rsid w:val="00D16E43"/>
    <w:rsid w:val="00D17633"/>
    <w:rsid w:val="00D3025E"/>
    <w:rsid w:val="00D33E60"/>
    <w:rsid w:val="00D34347"/>
    <w:rsid w:val="00D34364"/>
    <w:rsid w:val="00D37B6E"/>
    <w:rsid w:val="00D40BDE"/>
    <w:rsid w:val="00D42C03"/>
    <w:rsid w:val="00D44AE9"/>
    <w:rsid w:val="00D55D21"/>
    <w:rsid w:val="00D57C2E"/>
    <w:rsid w:val="00D61347"/>
    <w:rsid w:val="00D6552C"/>
    <w:rsid w:val="00D657FD"/>
    <w:rsid w:val="00D67D1F"/>
    <w:rsid w:val="00D8030C"/>
    <w:rsid w:val="00D82195"/>
    <w:rsid w:val="00D82217"/>
    <w:rsid w:val="00D83A70"/>
    <w:rsid w:val="00D83C9A"/>
    <w:rsid w:val="00D910F8"/>
    <w:rsid w:val="00D914CE"/>
    <w:rsid w:val="00D91D55"/>
    <w:rsid w:val="00D94FF4"/>
    <w:rsid w:val="00D9752B"/>
    <w:rsid w:val="00DA2165"/>
    <w:rsid w:val="00DA35B9"/>
    <w:rsid w:val="00DA54DC"/>
    <w:rsid w:val="00DA5582"/>
    <w:rsid w:val="00DB178F"/>
    <w:rsid w:val="00DC071F"/>
    <w:rsid w:val="00DC15D1"/>
    <w:rsid w:val="00DC238C"/>
    <w:rsid w:val="00DC317E"/>
    <w:rsid w:val="00DC3BBB"/>
    <w:rsid w:val="00DC4966"/>
    <w:rsid w:val="00DD2368"/>
    <w:rsid w:val="00DD2D2E"/>
    <w:rsid w:val="00DD3739"/>
    <w:rsid w:val="00DD60C9"/>
    <w:rsid w:val="00DE68DE"/>
    <w:rsid w:val="00DE7BB7"/>
    <w:rsid w:val="00DF06C5"/>
    <w:rsid w:val="00DF68AD"/>
    <w:rsid w:val="00E00FB5"/>
    <w:rsid w:val="00E0147C"/>
    <w:rsid w:val="00E03D83"/>
    <w:rsid w:val="00E0493E"/>
    <w:rsid w:val="00E0516D"/>
    <w:rsid w:val="00E079E1"/>
    <w:rsid w:val="00E12367"/>
    <w:rsid w:val="00E16CEE"/>
    <w:rsid w:val="00E17502"/>
    <w:rsid w:val="00E20227"/>
    <w:rsid w:val="00E20A6B"/>
    <w:rsid w:val="00E21A97"/>
    <w:rsid w:val="00E234E8"/>
    <w:rsid w:val="00E238D6"/>
    <w:rsid w:val="00E30A14"/>
    <w:rsid w:val="00E31DDD"/>
    <w:rsid w:val="00E32052"/>
    <w:rsid w:val="00E33FC5"/>
    <w:rsid w:val="00E3539D"/>
    <w:rsid w:val="00E358C7"/>
    <w:rsid w:val="00E36145"/>
    <w:rsid w:val="00E41630"/>
    <w:rsid w:val="00E42E6F"/>
    <w:rsid w:val="00E50B7E"/>
    <w:rsid w:val="00E52516"/>
    <w:rsid w:val="00E57E5B"/>
    <w:rsid w:val="00E57EAA"/>
    <w:rsid w:val="00E607C6"/>
    <w:rsid w:val="00E61F05"/>
    <w:rsid w:val="00E644CB"/>
    <w:rsid w:val="00E763EF"/>
    <w:rsid w:val="00E772C2"/>
    <w:rsid w:val="00E81B6C"/>
    <w:rsid w:val="00E8266A"/>
    <w:rsid w:val="00E85F0A"/>
    <w:rsid w:val="00E90158"/>
    <w:rsid w:val="00E90C0E"/>
    <w:rsid w:val="00E975B6"/>
    <w:rsid w:val="00EA0080"/>
    <w:rsid w:val="00EA1E88"/>
    <w:rsid w:val="00EA2E5F"/>
    <w:rsid w:val="00EA7F3B"/>
    <w:rsid w:val="00EB1CAF"/>
    <w:rsid w:val="00EB368C"/>
    <w:rsid w:val="00EB4ED0"/>
    <w:rsid w:val="00EB5C4D"/>
    <w:rsid w:val="00EB690D"/>
    <w:rsid w:val="00EC152F"/>
    <w:rsid w:val="00EC2724"/>
    <w:rsid w:val="00EC38CA"/>
    <w:rsid w:val="00EC3A1D"/>
    <w:rsid w:val="00EC451E"/>
    <w:rsid w:val="00EC52B8"/>
    <w:rsid w:val="00EC5E32"/>
    <w:rsid w:val="00EC606E"/>
    <w:rsid w:val="00EC60B8"/>
    <w:rsid w:val="00ED1ED8"/>
    <w:rsid w:val="00EE1DFA"/>
    <w:rsid w:val="00EE22B5"/>
    <w:rsid w:val="00EE3CB4"/>
    <w:rsid w:val="00EF7B9E"/>
    <w:rsid w:val="00F0389B"/>
    <w:rsid w:val="00F05781"/>
    <w:rsid w:val="00F12282"/>
    <w:rsid w:val="00F14792"/>
    <w:rsid w:val="00F16750"/>
    <w:rsid w:val="00F17F28"/>
    <w:rsid w:val="00F21806"/>
    <w:rsid w:val="00F229E4"/>
    <w:rsid w:val="00F252FD"/>
    <w:rsid w:val="00F25494"/>
    <w:rsid w:val="00F304F3"/>
    <w:rsid w:val="00F334DE"/>
    <w:rsid w:val="00F3381C"/>
    <w:rsid w:val="00F404E5"/>
    <w:rsid w:val="00F41B27"/>
    <w:rsid w:val="00F428BF"/>
    <w:rsid w:val="00F42EDE"/>
    <w:rsid w:val="00F442DF"/>
    <w:rsid w:val="00F44EFB"/>
    <w:rsid w:val="00F45F91"/>
    <w:rsid w:val="00F55245"/>
    <w:rsid w:val="00F55E29"/>
    <w:rsid w:val="00F55E9C"/>
    <w:rsid w:val="00F56071"/>
    <w:rsid w:val="00F61BC7"/>
    <w:rsid w:val="00F655B9"/>
    <w:rsid w:val="00F65B06"/>
    <w:rsid w:val="00F77899"/>
    <w:rsid w:val="00F804A3"/>
    <w:rsid w:val="00F816FD"/>
    <w:rsid w:val="00F83913"/>
    <w:rsid w:val="00F87CCA"/>
    <w:rsid w:val="00F9342C"/>
    <w:rsid w:val="00F93A93"/>
    <w:rsid w:val="00F94072"/>
    <w:rsid w:val="00F9763D"/>
    <w:rsid w:val="00F97FA9"/>
    <w:rsid w:val="00FA338F"/>
    <w:rsid w:val="00FA3520"/>
    <w:rsid w:val="00FA7A3E"/>
    <w:rsid w:val="00FB033A"/>
    <w:rsid w:val="00FB6113"/>
    <w:rsid w:val="00FC3489"/>
    <w:rsid w:val="00FC5519"/>
    <w:rsid w:val="00FC7A2C"/>
    <w:rsid w:val="00FD39E5"/>
    <w:rsid w:val="00FD4058"/>
    <w:rsid w:val="00FD4C8D"/>
    <w:rsid w:val="00FD686E"/>
    <w:rsid w:val="00FE04B8"/>
    <w:rsid w:val="00FF1866"/>
    <w:rsid w:val="00FF2C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line="120" w:lineRule="atLeast"/>
      <w:jc w:val="center"/>
      <w:outlineLvl w:val="0"/>
    </w:pPr>
    <w:rPr>
      <w:b/>
      <w:sz w:val="48"/>
    </w:rPr>
  </w:style>
  <w:style w:type="paragraph" w:styleId="Nagwek2">
    <w:name w:val="heading 2"/>
    <w:basedOn w:val="Normalny"/>
    <w:next w:val="Normalny"/>
    <w:qFormat/>
    <w:pPr>
      <w:keepNext/>
      <w:spacing w:line="120" w:lineRule="atLeast"/>
      <w:jc w:val="center"/>
      <w:outlineLvl w:val="1"/>
    </w:pPr>
    <w:rPr>
      <w:b/>
      <w:sz w:val="28"/>
    </w:rPr>
  </w:style>
  <w:style w:type="paragraph" w:styleId="Nagwek3">
    <w:name w:val="heading 3"/>
    <w:basedOn w:val="Normalny"/>
    <w:next w:val="Normalny"/>
    <w:qFormat/>
    <w:pPr>
      <w:keepNext/>
      <w:spacing w:line="360" w:lineRule="auto"/>
      <w:ind w:firstLine="720"/>
      <w:jc w:val="both"/>
      <w:outlineLvl w:val="2"/>
    </w:pPr>
    <w:rPr>
      <w:sz w:val="24"/>
    </w:rPr>
  </w:style>
  <w:style w:type="paragraph" w:styleId="Nagwek4">
    <w:name w:val="heading 4"/>
    <w:basedOn w:val="Normalny"/>
    <w:next w:val="Normalny"/>
    <w:qFormat/>
    <w:pPr>
      <w:keepNext/>
      <w:spacing w:line="360" w:lineRule="auto"/>
      <w:jc w:val="both"/>
      <w:outlineLvl w:val="3"/>
    </w:pPr>
    <w:rPr>
      <w:sz w:val="24"/>
    </w:rPr>
  </w:style>
  <w:style w:type="paragraph" w:styleId="Nagwek5">
    <w:name w:val="heading 5"/>
    <w:basedOn w:val="Normalny"/>
    <w:next w:val="Normalny"/>
    <w:qFormat/>
    <w:pPr>
      <w:keepNext/>
      <w:spacing w:line="360" w:lineRule="auto"/>
      <w:jc w:val="center"/>
      <w:outlineLvl w:val="4"/>
    </w:pPr>
    <w:rPr>
      <w:b/>
      <w:bCs/>
      <w:sz w:val="32"/>
    </w:rPr>
  </w:style>
  <w:style w:type="paragraph" w:styleId="Nagwek6">
    <w:name w:val="heading 6"/>
    <w:basedOn w:val="Normalny"/>
    <w:next w:val="Normalny"/>
    <w:qFormat/>
    <w:pPr>
      <w:keepNext/>
      <w:spacing w:line="360" w:lineRule="auto"/>
      <w:jc w:val="center"/>
      <w:outlineLvl w:val="5"/>
    </w:pPr>
    <w:rPr>
      <w:b/>
      <w:bCs/>
      <w:sz w:val="24"/>
    </w:rPr>
  </w:style>
  <w:style w:type="paragraph" w:styleId="Nagwek7">
    <w:name w:val="heading 7"/>
    <w:basedOn w:val="Normalny"/>
    <w:next w:val="Normalny"/>
    <w:qFormat/>
    <w:pPr>
      <w:keepNext/>
      <w:spacing w:line="360" w:lineRule="auto"/>
      <w:jc w:val="center"/>
      <w:outlineLvl w:val="6"/>
    </w:pPr>
    <w:rPr>
      <w:sz w:val="24"/>
    </w:rPr>
  </w:style>
  <w:style w:type="paragraph" w:styleId="Nagwek8">
    <w:name w:val="heading 8"/>
    <w:basedOn w:val="Normalny"/>
    <w:next w:val="Normalny"/>
    <w:qFormat/>
    <w:pPr>
      <w:keepNext/>
      <w:spacing w:line="120" w:lineRule="atLeast"/>
      <w:ind w:left="-76"/>
      <w:outlineLvl w:val="7"/>
    </w:pPr>
    <w:rPr>
      <w:b/>
      <w:sz w:val="28"/>
      <w:szCs w:val="24"/>
    </w:rPr>
  </w:style>
  <w:style w:type="paragraph" w:styleId="Nagwek9">
    <w:name w:val="heading 9"/>
    <w:basedOn w:val="Normalny"/>
    <w:next w:val="Normalny"/>
    <w:qFormat/>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firstLine="720"/>
      <w:jc w:val="both"/>
    </w:pPr>
    <w:rPr>
      <w:sz w:val="24"/>
    </w:rPr>
  </w:style>
  <w:style w:type="paragraph" w:styleId="Tekstpodstawowy">
    <w:name w:val="Body Text"/>
    <w:basedOn w:val="Normalny"/>
    <w:link w:val="TekstpodstawowyZnak"/>
    <w:pPr>
      <w:spacing w:line="360" w:lineRule="auto"/>
      <w:jc w:val="both"/>
    </w:pPr>
    <w:rPr>
      <w:sz w:val="24"/>
    </w:rPr>
  </w:style>
  <w:style w:type="paragraph" w:styleId="Tekstpodstawowy2">
    <w:name w:val="Body Text 2"/>
    <w:basedOn w:val="Normalny"/>
    <w:pPr>
      <w:spacing w:line="360" w:lineRule="auto"/>
      <w:jc w:val="center"/>
    </w:pPr>
    <w:rPr>
      <w:sz w:val="26"/>
    </w:rPr>
  </w:style>
  <w:style w:type="paragraph" w:styleId="Tekstpodstawowywcity2">
    <w:name w:val="Body Text Indent 2"/>
    <w:basedOn w:val="Normalny"/>
    <w:rsid w:val="002C005C"/>
    <w:pPr>
      <w:spacing w:after="120" w:line="480" w:lineRule="auto"/>
      <w:ind w:left="283"/>
    </w:pPr>
  </w:style>
  <w:style w:type="paragraph" w:styleId="Tytu">
    <w:name w:val="Title"/>
    <w:basedOn w:val="Normalny"/>
    <w:qFormat/>
    <w:rsid w:val="008008ED"/>
    <w:pPr>
      <w:jc w:val="center"/>
    </w:pPr>
    <w:rPr>
      <w:b/>
      <w:bCs/>
      <w:sz w:val="32"/>
      <w:szCs w:val="24"/>
    </w:rPr>
  </w:style>
  <w:style w:type="paragraph" w:styleId="Podtytu">
    <w:name w:val="Subtitle"/>
    <w:basedOn w:val="Normalny"/>
    <w:qFormat/>
    <w:rsid w:val="008008ED"/>
    <w:pPr>
      <w:jc w:val="center"/>
    </w:pPr>
    <w:rPr>
      <w:b/>
      <w:bCs/>
      <w:sz w:val="32"/>
      <w:szCs w:val="24"/>
    </w:rPr>
  </w:style>
  <w:style w:type="paragraph" w:styleId="Nagwek">
    <w:name w:val="header"/>
    <w:basedOn w:val="Normalny"/>
    <w:link w:val="NagwekZnak"/>
    <w:rsid w:val="004E533D"/>
    <w:pPr>
      <w:tabs>
        <w:tab w:val="center" w:pos="4536"/>
        <w:tab w:val="right" w:pos="9072"/>
      </w:tabs>
    </w:pPr>
  </w:style>
  <w:style w:type="character" w:customStyle="1" w:styleId="NagwekZnak">
    <w:name w:val="Nagłówek Znak"/>
    <w:basedOn w:val="Domylnaczcionkaakapitu"/>
    <w:link w:val="Nagwek"/>
    <w:rsid w:val="004E533D"/>
  </w:style>
  <w:style w:type="character" w:customStyle="1" w:styleId="StopkaZnak">
    <w:name w:val="Stopka Znak"/>
    <w:link w:val="Stopka"/>
    <w:uiPriority w:val="99"/>
    <w:rsid w:val="0050329F"/>
  </w:style>
  <w:style w:type="paragraph" w:styleId="Tekstdymka">
    <w:name w:val="Balloon Text"/>
    <w:basedOn w:val="Normalny"/>
    <w:link w:val="TekstdymkaZnak"/>
    <w:rsid w:val="00761C08"/>
    <w:rPr>
      <w:rFonts w:ascii="Tahoma" w:hAnsi="Tahoma" w:cs="Tahoma"/>
      <w:sz w:val="16"/>
      <w:szCs w:val="16"/>
    </w:rPr>
  </w:style>
  <w:style w:type="character" w:customStyle="1" w:styleId="TekstdymkaZnak">
    <w:name w:val="Tekst dymka Znak"/>
    <w:link w:val="Tekstdymka"/>
    <w:rsid w:val="00761C08"/>
    <w:rPr>
      <w:rFonts w:ascii="Tahoma" w:hAnsi="Tahoma" w:cs="Tahoma"/>
      <w:sz w:val="16"/>
      <w:szCs w:val="16"/>
    </w:rPr>
  </w:style>
  <w:style w:type="character" w:customStyle="1" w:styleId="TekstpodstawowyZnak">
    <w:name w:val="Tekst podstawowy Znak"/>
    <w:link w:val="Tekstpodstawowy"/>
    <w:rsid w:val="00B00A3F"/>
    <w:rPr>
      <w:sz w:val="24"/>
    </w:rPr>
  </w:style>
  <w:style w:type="paragraph" w:customStyle="1" w:styleId="ZnakZnak1">
    <w:name w:val="Znak Znak1"/>
    <w:basedOn w:val="Normalny"/>
    <w:rsid w:val="00D94FF4"/>
    <w:rPr>
      <w:rFonts w:ascii="Arial" w:hAnsi="Arial" w:cs="Arial"/>
      <w:sz w:val="24"/>
      <w:szCs w:val="24"/>
    </w:rPr>
  </w:style>
  <w:style w:type="character" w:styleId="Pogrubienie">
    <w:name w:val="Strong"/>
    <w:uiPriority w:val="22"/>
    <w:qFormat/>
    <w:rsid w:val="00664E46"/>
    <w:rPr>
      <w:b/>
      <w:bCs/>
    </w:rPr>
  </w:style>
  <w:style w:type="paragraph" w:styleId="Tekstblokowy">
    <w:name w:val="Block Text"/>
    <w:basedOn w:val="Normalny"/>
    <w:rsid w:val="009E2F5F"/>
    <w:pPr>
      <w:ind w:left="113" w:right="113"/>
    </w:pPr>
    <w:rPr>
      <w:szCs w:val="24"/>
    </w:rPr>
  </w:style>
  <w:style w:type="paragraph" w:styleId="Tekstprzypisukocowego">
    <w:name w:val="endnote text"/>
    <w:basedOn w:val="Normalny"/>
    <w:link w:val="TekstprzypisukocowegoZnak"/>
    <w:rsid w:val="004C3FCD"/>
  </w:style>
  <w:style w:type="character" w:customStyle="1" w:styleId="TekstprzypisukocowegoZnak">
    <w:name w:val="Tekst przypisu końcowego Znak"/>
    <w:basedOn w:val="Domylnaczcionkaakapitu"/>
    <w:link w:val="Tekstprzypisukocowego"/>
    <w:rsid w:val="004C3FCD"/>
  </w:style>
  <w:style w:type="character" w:styleId="Odwoanieprzypisukocowego">
    <w:name w:val="endnote reference"/>
    <w:basedOn w:val="Domylnaczcionkaakapitu"/>
    <w:rsid w:val="004C3FCD"/>
    <w:rPr>
      <w:vertAlign w:val="superscript"/>
    </w:rPr>
  </w:style>
  <w:style w:type="paragraph" w:customStyle="1" w:styleId="wupunkowanie">
    <w:name w:val="wupunkowanie"/>
    <w:basedOn w:val="Normalny"/>
    <w:rsid w:val="00E32052"/>
    <w:pPr>
      <w:spacing w:before="100" w:beforeAutospacing="1" w:after="100" w:afterAutospacing="1"/>
    </w:pPr>
    <w:rPr>
      <w:rFonts w:eastAsiaTheme="minorHAnsi"/>
      <w:color w:val="000000"/>
      <w:sz w:val="24"/>
      <w:szCs w:val="24"/>
    </w:rPr>
  </w:style>
  <w:style w:type="paragraph" w:styleId="Akapitzlist">
    <w:name w:val="List Paragraph"/>
    <w:basedOn w:val="Normalny"/>
    <w:uiPriority w:val="34"/>
    <w:qFormat/>
    <w:rsid w:val="00F16750"/>
    <w:pPr>
      <w:ind w:left="720"/>
      <w:contextualSpacing/>
    </w:pPr>
  </w:style>
  <w:style w:type="paragraph" w:customStyle="1" w:styleId="B1">
    <w:name w:val="B1"/>
    <w:basedOn w:val="Tekstpodstawowy"/>
    <w:link w:val="B1Znak"/>
    <w:rsid w:val="00B827DA"/>
    <w:pPr>
      <w:suppressAutoHyphens/>
      <w:spacing w:line="240" w:lineRule="auto"/>
    </w:pPr>
    <w:rPr>
      <w:rFonts w:ascii="Arial" w:hAnsi="Arial"/>
      <w:lang w:eastAsia="ar-SA"/>
    </w:rPr>
  </w:style>
  <w:style w:type="character" w:customStyle="1" w:styleId="B1Znak">
    <w:name w:val="B1 Znak"/>
    <w:link w:val="B1"/>
    <w:rsid w:val="00B827DA"/>
    <w:rPr>
      <w:rFonts w:ascii="Arial" w:hAnsi="Arial"/>
      <w:sz w:val="24"/>
      <w:lang w:eastAsia="ar-SA"/>
    </w:rPr>
  </w:style>
  <w:style w:type="character" w:styleId="Tekstzastpczy">
    <w:name w:val="Placeholder Text"/>
    <w:basedOn w:val="Domylnaczcionkaakapitu"/>
    <w:uiPriority w:val="99"/>
    <w:semiHidden/>
    <w:rsid w:val="00242C1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style>
  <w:style w:type="paragraph" w:styleId="Nagwek1">
    <w:name w:val="heading 1"/>
    <w:basedOn w:val="Normalny"/>
    <w:next w:val="Normalny"/>
    <w:qFormat/>
    <w:pPr>
      <w:keepNext/>
      <w:spacing w:line="120" w:lineRule="atLeast"/>
      <w:jc w:val="center"/>
      <w:outlineLvl w:val="0"/>
    </w:pPr>
    <w:rPr>
      <w:b/>
      <w:sz w:val="48"/>
    </w:rPr>
  </w:style>
  <w:style w:type="paragraph" w:styleId="Nagwek2">
    <w:name w:val="heading 2"/>
    <w:basedOn w:val="Normalny"/>
    <w:next w:val="Normalny"/>
    <w:qFormat/>
    <w:pPr>
      <w:keepNext/>
      <w:spacing w:line="120" w:lineRule="atLeast"/>
      <w:jc w:val="center"/>
      <w:outlineLvl w:val="1"/>
    </w:pPr>
    <w:rPr>
      <w:b/>
      <w:sz w:val="28"/>
    </w:rPr>
  </w:style>
  <w:style w:type="paragraph" w:styleId="Nagwek3">
    <w:name w:val="heading 3"/>
    <w:basedOn w:val="Normalny"/>
    <w:next w:val="Normalny"/>
    <w:qFormat/>
    <w:pPr>
      <w:keepNext/>
      <w:spacing w:line="360" w:lineRule="auto"/>
      <w:ind w:firstLine="720"/>
      <w:jc w:val="both"/>
      <w:outlineLvl w:val="2"/>
    </w:pPr>
    <w:rPr>
      <w:sz w:val="24"/>
    </w:rPr>
  </w:style>
  <w:style w:type="paragraph" w:styleId="Nagwek4">
    <w:name w:val="heading 4"/>
    <w:basedOn w:val="Normalny"/>
    <w:next w:val="Normalny"/>
    <w:qFormat/>
    <w:pPr>
      <w:keepNext/>
      <w:spacing w:line="360" w:lineRule="auto"/>
      <w:jc w:val="both"/>
      <w:outlineLvl w:val="3"/>
    </w:pPr>
    <w:rPr>
      <w:sz w:val="24"/>
    </w:rPr>
  </w:style>
  <w:style w:type="paragraph" w:styleId="Nagwek5">
    <w:name w:val="heading 5"/>
    <w:basedOn w:val="Normalny"/>
    <w:next w:val="Normalny"/>
    <w:qFormat/>
    <w:pPr>
      <w:keepNext/>
      <w:spacing w:line="360" w:lineRule="auto"/>
      <w:jc w:val="center"/>
      <w:outlineLvl w:val="4"/>
    </w:pPr>
    <w:rPr>
      <w:b/>
      <w:bCs/>
      <w:sz w:val="32"/>
    </w:rPr>
  </w:style>
  <w:style w:type="paragraph" w:styleId="Nagwek6">
    <w:name w:val="heading 6"/>
    <w:basedOn w:val="Normalny"/>
    <w:next w:val="Normalny"/>
    <w:qFormat/>
    <w:pPr>
      <w:keepNext/>
      <w:spacing w:line="360" w:lineRule="auto"/>
      <w:jc w:val="center"/>
      <w:outlineLvl w:val="5"/>
    </w:pPr>
    <w:rPr>
      <w:b/>
      <w:bCs/>
      <w:sz w:val="24"/>
    </w:rPr>
  </w:style>
  <w:style w:type="paragraph" w:styleId="Nagwek7">
    <w:name w:val="heading 7"/>
    <w:basedOn w:val="Normalny"/>
    <w:next w:val="Normalny"/>
    <w:qFormat/>
    <w:pPr>
      <w:keepNext/>
      <w:spacing w:line="360" w:lineRule="auto"/>
      <w:jc w:val="center"/>
      <w:outlineLvl w:val="6"/>
    </w:pPr>
    <w:rPr>
      <w:sz w:val="24"/>
    </w:rPr>
  </w:style>
  <w:style w:type="paragraph" w:styleId="Nagwek8">
    <w:name w:val="heading 8"/>
    <w:basedOn w:val="Normalny"/>
    <w:next w:val="Normalny"/>
    <w:qFormat/>
    <w:pPr>
      <w:keepNext/>
      <w:spacing w:line="120" w:lineRule="atLeast"/>
      <w:ind w:left="-76"/>
      <w:outlineLvl w:val="7"/>
    </w:pPr>
    <w:rPr>
      <w:b/>
      <w:sz w:val="28"/>
      <w:szCs w:val="24"/>
    </w:rPr>
  </w:style>
  <w:style w:type="paragraph" w:styleId="Nagwek9">
    <w:name w:val="heading 9"/>
    <w:basedOn w:val="Normalny"/>
    <w:next w:val="Normalny"/>
    <w:qFormat/>
    <w:pPr>
      <w:keepNext/>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firstLine="720"/>
      <w:jc w:val="both"/>
    </w:pPr>
    <w:rPr>
      <w:sz w:val="24"/>
    </w:rPr>
  </w:style>
  <w:style w:type="paragraph" w:styleId="Tekstpodstawowy">
    <w:name w:val="Body Text"/>
    <w:basedOn w:val="Normalny"/>
    <w:link w:val="TekstpodstawowyZnak"/>
    <w:pPr>
      <w:spacing w:line="360" w:lineRule="auto"/>
      <w:jc w:val="both"/>
    </w:pPr>
    <w:rPr>
      <w:sz w:val="24"/>
    </w:rPr>
  </w:style>
  <w:style w:type="paragraph" w:styleId="Tekstpodstawowy2">
    <w:name w:val="Body Text 2"/>
    <w:basedOn w:val="Normalny"/>
    <w:pPr>
      <w:spacing w:line="360" w:lineRule="auto"/>
      <w:jc w:val="center"/>
    </w:pPr>
    <w:rPr>
      <w:sz w:val="26"/>
    </w:rPr>
  </w:style>
  <w:style w:type="paragraph" w:styleId="Tekstpodstawowywcity2">
    <w:name w:val="Body Text Indent 2"/>
    <w:basedOn w:val="Normalny"/>
    <w:rsid w:val="002C005C"/>
    <w:pPr>
      <w:spacing w:after="120" w:line="480" w:lineRule="auto"/>
      <w:ind w:left="283"/>
    </w:pPr>
  </w:style>
  <w:style w:type="paragraph" w:styleId="Tytu">
    <w:name w:val="Title"/>
    <w:basedOn w:val="Normalny"/>
    <w:qFormat/>
    <w:rsid w:val="008008ED"/>
    <w:pPr>
      <w:jc w:val="center"/>
    </w:pPr>
    <w:rPr>
      <w:b/>
      <w:bCs/>
      <w:sz w:val="32"/>
      <w:szCs w:val="24"/>
    </w:rPr>
  </w:style>
  <w:style w:type="paragraph" w:styleId="Podtytu">
    <w:name w:val="Subtitle"/>
    <w:basedOn w:val="Normalny"/>
    <w:qFormat/>
    <w:rsid w:val="008008ED"/>
    <w:pPr>
      <w:jc w:val="center"/>
    </w:pPr>
    <w:rPr>
      <w:b/>
      <w:bCs/>
      <w:sz w:val="32"/>
      <w:szCs w:val="24"/>
    </w:rPr>
  </w:style>
  <w:style w:type="paragraph" w:styleId="Nagwek">
    <w:name w:val="header"/>
    <w:basedOn w:val="Normalny"/>
    <w:link w:val="NagwekZnak"/>
    <w:rsid w:val="004E533D"/>
    <w:pPr>
      <w:tabs>
        <w:tab w:val="center" w:pos="4536"/>
        <w:tab w:val="right" w:pos="9072"/>
      </w:tabs>
    </w:pPr>
  </w:style>
  <w:style w:type="character" w:customStyle="1" w:styleId="NagwekZnak">
    <w:name w:val="Nagłówek Znak"/>
    <w:basedOn w:val="Domylnaczcionkaakapitu"/>
    <w:link w:val="Nagwek"/>
    <w:rsid w:val="004E533D"/>
  </w:style>
  <w:style w:type="character" w:customStyle="1" w:styleId="StopkaZnak">
    <w:name w:val="Stopka Znak"/>
    <w:link w:val="Stopka"/>
    <w:uiPriority w:val="99"/>
    <w:rsid w:val="0050329F"/>
  </w:style>
  <w:style w:type="paragraph" w:styleId="Tekstdymka">
    <w:name w:val="Balloon Text"/>
    <w:basedOn w:val="Normalny"/>
    <w:link w:val="TekstdymkaZnak"/>
    <w:rsid w:val="00761C08"/>
    <w:rPr>
      <w:rFonts w:ascii="Tahoma" w:hAnsi="Tahoma" w:cs="Tahoma"/>
      <w:sz w:val="16"/>
      <w:szCs w:val="16"/>
    </w:rPr>
  </w:style>
  <w:style w:type="character" w:customStyle="1" w:styleId="TekstdymkaZnak">
    <w:name w:val="Tekst dymka Znak"/>
    <w:link w:val="Tekstdymka"/>
    <w:rsid w:val="00761C08"/>
    <w:rPr>
      <w:rFonts w:ascii="Tahoma" w:hAnsi="Tahoma" w:cs="Tahoma"/>
      <w:sz w:val="16"/>
      <w:szCs w:val="16"/>
    </w:rPr>
  </w:style>
  <w:style w:type="character" w:customStyle="1" w:styleId="TekstpodstawowyZnak">
    <w:name w:val="Tekst podstawowy Znak"/>
    <w:link w:val="Tekstpodstawowy"/>
    <w:rsid w:val="00B00A3F"/>
    <w:rPr>
      <w:sz w:val="24"/>
    </w:rPr>
  </w:style>
  <w:style w:type="paragraph" w:customStyle="1" w:styleId="ZnakZnak1">
    <w:name w:val="Znak Znak1"/>
    <w:basedOn w:val="Normalny"/>
    <w:rsid w:val="00D94FF4"/>
    <w:rPr>
      <w:rFonts w:ascii="Arial" w:hAnsi="Arial" w:cs="Arial"/>
      <w:sz w:val="24"/>
      <w:szCs w:val="24"/>
    </w:rPr>
  </w:style>
  <w:style w:type="character" w:styleId="Pogrubienie">
    <w:name w:val="Strong"/>
    <w:uiPriority w:val="22"/>
    <w:qFormat/>
    <w:rsid w:val="00664E46"/>
    <w:rPr>
      <w:b/>
      <w:bCs/>
    </w:rPr>
  </w:style>
  <w:style w:type="paragraph" w:styleId="Tekstblokowy">
    <w:name w:val="Block Text"/>
    <w:basedOn w:val="Normalny"/>
    <w:rsid w:val="009E2F5F"/>
    <w:pPr>
      <w:ind w:left="113" w:right="113"/>
    </w:pPr>
    <w:rPr>
      <w:szCs w:val="24"/>
    </w:rPr>
  </w:style>
  <w:style w:type="paragraph" w:styleId="Tekstprzypisukocowego">
    <w:name w:val="endnote text"/>
    <w:basedOn w:val="Normalny"/>
    <w:link w:val="TekstprzypisukocowegoZnak"/>
    <w:rsid w:val="004C3FCD"/>
  </w:style>
  <w:style w:type="character" w:customStyle="1" w:styleId="TekstprzypisukocowegoZnak">
    <w:name w:val="Tekst przypisu końcowego Znak"/>
    <w:basedOn w:val="Domylnaczcionkaakapitu"/>
    <w:link w:val="Tekstprzypisukocowego"/>
    <w:rsid w:val="004C3FCD"/>
  </w:style>
  <w:style w:type="character" w:styleId="Odwoanieprzypisukocowego">
    <w:name w:val="endnote reference"/>
    <w:basedOn w:val="Domylnaczcionkaakapitu"/>
    <w:rsid w:val="004C3FCD"/>
    <w:rPr>
      <w:vertAlign w:val="superscript"/>
    </w:rPr>
  </w:style>
  <w:style w:type="paragraph" w:customStyle="1" w:styleId="wupunkowanie">
    <w:name w:val="wupunkowanie"/>
    <w:basedOn w:val="Normalny"/>
    <w:rsid w:val="00E32052"/>
    <w:pPr>
      <w:spacing w:before="100" w:beforeAutospacing="1" w:after="100" w:afterAutospacing="1"/>
    </w:pPr>
    <w:rPr>
      <w:rFonts w:eastAsiaTheme="minorHAnsi"/>
      <w:color w:val="000000"/>
      <w:sz w:val="24"/>
      <w:szCs w:val="24"/>
    </w:rPr>
  </w:style>
  <w:style w:type="paragraph" w:styleId="Akapitzlist">
    <w:name w:val="List Paragraph"/>
    <w:basedOn w:val="Normalny"/>
    <w:uiPriority w:val="34"/>
    <w:qFormat/>
    <w:rsid w:val="00F16750"/>
    <w:pPr>
      <w:ind w:left="720"/>
      <w:contextualSpacing/>
    </w:pPr>
  </w:style>
  <w:style w:type="paragraph" w:customStyle="1" w:styleId="B1">
    <w:name w:val="B1"/>
    <w:basedOn w:val="Tekstpodstawowy"/>
    <w:link w:val="B1Znak"/>
    <w:rsid w:val="00B827DA"/>
    <w:pPr>
      <w:suppressAutoHyphens/>
      <w:spacing w:line="240" w:lineRule="auto"/>
    </w:pPr>
    <w:rPr>
      <w:rFonts w:ascii="Arial" w:hAnsi="Arial"/>
      <w:lang w:eastAsia="ar-SA"/>
    </w:rPr>
  </w:style>
  <w:style w:type="character" w:customStyle="1" w:styleId="B1Znak">
    <w:name w:val="B1 Znak"/>
    <w:link w:val="B1"/>
    <w:rsid w:val="00B827DA"/>
    <w:rPr>
      <w:rFonts w:ascii="Arial" w:hAnsi="Arial"/>
      <w:sz w:val="24"/>
      <w:lang w:eastAsia="ar-SA"/>
    </w:rPr>
  </w:style>
  <w:style w:type="character" w:styleId="Tekstzastpczy">
    <w:name w:val="Placeholder Text"/>
    <w:basedOn w:val="Domylnaczcionkaakapitu"/>
    <w:uiPriority w:val="99"/>
    <w:semiHidden/>
    <w:rsid w:val="00242C1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197586">
      <w:bodyDiv w:val="1"/>
      <w:marLeft w:val="0"/>
      <w:marRight w:val="0"/>
      <w:marTop w:val="0"/>
      <w:marBottom w:val="0"/>
      <w:divBdr>
        <w:top w:val="none" w:sz="0" w:space="0" w:color="auto"/>
        <w:left w:val="none" w:sz="0" w:space="0" w:color="auto"/>
        <w:bottom w:val="none" w:sz="0" w:space="0" w:color="auto"/>
        <w:right w:val="none" w:sz="0" w:space="0" w:color="auto"/>
      </w:divBdr>
    </w:div>
    <w:div w:id="1889873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8222300C-E918-49BD-BA35-959E1907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12</Pages>
  <Words>2025</Words>
  <Characters>12150</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PROJEKT WYKONAWCZY</vt:lpstr>
    </vt:vector>
  </TitlesOfParts>
  <Company>SM Południe - Puławy</Company>
  <LinksUpToDate>false</LinksUpToDate>
  <CharactersWithSpaces>14147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WYKONAWCZY</dc:title>
  <dc:creator>MarkaB</dc:creator>
  <cp:lastModifiedBy>Marek</cp:lastModifiedBy>
  <cp:revision>13</cp:revision>
  <cp:lastPrinted>2022-04-13T14:39:00Z</cp:lastPrinted>
  <dcterms:created xsi:type="dcterms:W3CDTF">2022-03-14T08:46:00Z</dcterms:created>
  <dcterms:modified xsi:type="dcterms:W3CDTF">2022-04-13T20:09:00Z</dcterms:modified>
</cp:coreProperties>
</file>